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045C2" w14:textId="4C84EB14" w:rsidR="00785F69" w:rsidRPr="00785F69" w:rsidRDefault="00785F69" w:rsidP="00AC7CE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C7C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КАФЕДР</w:t>
      </w:r>
      <w:r w:rsidR="00AC7CEF" w:rsidRPr="00AC7C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AC7C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ЭКОНОМИЧЕСКИХ, ЕСТЕСТВЕННЫХ И МАТЕМАТИЧЕСКИХ ДИСЦИПЛИН</w:t>
      </w:r>
    </w:p>
    <w:tbl>
      <w:tblPr>
        <w:tblW w:w="11070" w:type="dxa"/>
        <w:tblCellSpacing w:w="7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1070"/>
      </w:tblGrid>
      <w:tr w:rsidR="00785F69" w:rsidRPr="00785F69" w14:paraId="543DF7E8" w14:textId="77777777" w:rsidTr="00785F69">
        <w:trPr>
          <w:tblCellSpacing w:w="75" w:type="dxa"/>
        </w:trPr>
        <w:tc>
          <w:tcPr>
            <w:tcW w:w="10770" w:type="dxa"/>
            <w:vAlign w:val="center"/>
            <w:hideMark/>
          </w:tcPr>
          <w:p w14:paraId="7540DBD2" w14:textId="77777777" w:rsidR="00785F69" w:rsidRPr="00785F69" w:rsidRDefault="00785F69" w:rsidP="00785F69">
            <w:pPr>
              <w:spacing w:after="0" w:line="240" w:lineRule="auto"/>
              <w:divId w:val="1484471111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785F69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</w:tbl>
    <w:p w14:paraId="67221D06" w14:textId="77777777" w:rsidR="00AC7CEF" w:rsidRDefault="00AC7CEF" w:rsidP="00AC7C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Возглавляет кафедру:</w:t>
      </w:r>
    </w:p>
    <w:p w14:paraId="22C068A4" w14:textId="77777777" w:rsidR="00AC7CEF" w:rsidRDefault="00AC7CEF" w:rsidP="00AC7C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Кандидат юридических наук, доцент</w:t>
      </w:r>
    </w:p>
    <w:p w14:paraId="4A7B1FEA" w14:textId="77777777" w:rsidR="00AC7CEF" w:rsidRDefault="00AC7CEF" w:rsidP="00AC7C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Алиева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Сурижат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Юсуфовна</w:t>
      </w:r>
      <w:proofErr w:type="spellEnd"/>
    </w:p>
    <w:p w14:paraId="27008FD1" w14:textId="32594609" w:rsidR="00AC7CEF" w:rsidRPr="00AC7CEF" w:rsidRDefault="00AC7CEF" w:rsidP="00AC7C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alievasurizhat</w:t>
      </w:r>
      <w:proofErr w:type="spellEnd"/>
      <w:r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40C0CC37" w14:textId="77777777" w:rsidR="00AC7CEF" w:rsidRDefault="00AC7CEF" w:rsidP="00785F69">
      <w:pPr>
        <w:spacing w:after="75" w:line="240" w:lineRule="auto"/>
        <w:ind w:firstLine="450"/>
        <w:jc w:val="both"/>
        <w:rPr>
          <w:rFonts w:ascii="Roboto" w:eastAsia="Times New Roman" w:hAnsi="Roboto" w:cs="Times New Roman"/>
          <w:b/>
          <w:bCs/>
          <w:color w:val="383838"/>
          <w:sz w:val="24"/>
          <w:szCs w:val="24"/>
          <w:lang w:eastAsia="ru-RU"/>
        </w:rPr>
      </w:pPr>
    </w:p>
    <w:p w14:paraId="56824D8F" w14:textId="5B9A1266" w:rsidR="00785F69" w:rsidRPr="00785F69" w:rsidRDefault="00785F69" w:rsidP="00AC7CE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F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работы кафедры:</w:t>
      </w:r>
    </w:p>
    <w:p w14:paraId="5FE65026" w14:textId="77777777" w:rsidR="00785F69" w:rsidRPr="00785F69" w:rsidRDefault="00785F69" w:rsidP="00AC7CE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F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в соответствии со стандартами высшего профессионального образования высококлассных, конкурентоспособных профессионалов в области экономики и менеджмента, способных не только сделать успешной фирму, но и повышать развитие региона.</w:t>
      </w:r>
    </w:p>
    <w:p w14:paraId="219D9C8C" w14:textId="25E086F6" w:rsidR="00785F69" w:rsidRPr="00AC7CEF" w:rsidRDefault="00785F69" w:rsidP="00AC7CE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5F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кафедры:</w:t>
      </w:r>
    </w:p>
    <w:p w14:paraId="31A64DFB" w14:textId="0EC186F9" w:rsidR="00AC7CEF" w:rsidRPr="00AC7CEF" w:rsidRDefault="00AC7CEF" w:rsidP="00AC7CEF">
      <w:pPr>
        <w:pStyle w:val="a3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CE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проведение научно-практических исследовательских работ, направленных на решение актуальных социально-экономических проблем и решение организационно-экономических вопросов, в рамках научных интересов преподавательского состава кафедры;</w:t>
      </w:r>
    </w:p>
    <w:p w14:paraId="237573F0" w14:textId="77777777" w:rsidR="00AC7CEF" w:rsidRPr="00AC7CEF" w:rsidRDefault="00AC7CEF" w:rsidP="00AC7CEF">
      <w:pPr>
        <w:pStyle w:val="a3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CE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научно-исследовательской деятельности студентов в рамках организованного и действующего Студенческого научного общества;</w:t>
      </w:r>
    </w:p>
    <w:p w14:paraId="7AF40573" w14:textId="77777777" w:rsidR="00AC7CEF" w:rsidRPr="00AC7CEF" w:rsidRDefault="00AC7CEF" w:rsidP="00AC7CEF">
      <w:pPr>
        <w:pStyle w:val="a3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CE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партнерских отношений с потенциальными работодателями и выпускниками для взаимовыгодного сотрудничества и помощи в организации практик и прочих мероприятий, повышающих компетенции обучающихся студентов;</w:t>
      </w:r>
    </w:p>
    <w:p w14:paraId="3A4C1531" w14:textId="77777777" w:rsidR="00AC7CEF" w:rsidRPr="00AC7CEF" w:rsidRDefault="00AC7CEF" w:rsidP="00AC7CEF">
      <w:pPr>
        <w:pStyle w:val="a3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CE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инновационных подходов, методов и технологий в образовательный процесс с целью расширения возможностей взаимодействия студентов и преподавателей, а также следования современным требования высшего профессионального образования.</w:t>
      </w:r>
    </w:p>
    <w:p w14:paraId="13D5CE39" w14:textId="77777777" w:rsidR="00AC7CEF" w:rsidRPr="00AC7CEF" w:rsidRDefault="00AC7CEF" w:rsidP="00AC7CEF">
      <w:pPr>
        <w:pStyle w:val="a3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CE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качественная подготовка высококвалифицированных юристов в области правового консультирования, подготовленных к работе как в правоохранительных органах, крупных корпорациях и фирмах, так и в малом и среднем бизнесе;</w:t>
      </w:r>
    </w:p>
    <w:p w14:paraId="0C5516E2" w14:textId="77777777" w:rsidR="00AC7CEF" w:rsidRPr="00AC7CEF" w:rsidRDefault="00AC7CEF" w:rsidP="00AC7CEF">
      <w:pPr>
        <w:pStyle w:val="a3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CE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вовлечение студентов в сферу научно-исследовательской работы (НИРС);</w:t>
      </w:r>
    </w:p>
    <w:p w14:paraId="375B9C17" w14:textId="77777777" w:rsidR="00AC7CEF" w:rsidRPr="00AC7CEF" w:rsidRDefault="00AC7CEF" w:rsidP="00AC7CEF">
      <w:pPr>
        <w:pStyle w:val="a3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C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методическое обеспечение учебного процесса в соответствии с Федеральными государственными образовательными стандартами высшего профессионального образования (ФГОС ВПО);</w:t>
      </w:r>
    </w:p>
    <w:p w14:paraId="507FFCD7" w14:textId="77777777" w:rsidR="00AC7CEF" w:rsidRPr="00AC7CEF" w:rsidRDefault="00AC7CEF" w:rsidP="00AC7CEF">
      <w:pPr>
        <w:pStyle w:val="a3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CE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в учебный процесс инновационных образовательных и информационных технологий;</w:t>
      </w:r>
    </w:p>
    <w:p w14:paraId="4E407594" w14:textId="5FDAC35C" w:rsidR="00AC7CEF" w:rsidRPr="00AC7CEF" w:rsidRDefault="00AC7CEF" w:rsidP="00AC7CEF">
      <w:pPr>
        <w:pStyle w:val="a3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CE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новых средств контроля качества образования студентов: создание концепции сочетания тестовых, творческих, письменных, практических форм контроля качества знаний.</w:t>
      </w:r>
    </w:p>
    <w:p w14:paraId="74660396" w14:textId="1236D7D9" w:rsidR="00785F69" w:rsidRPr="00785F69" w:rsidRDefault="00785F69" w:rsidP="00AC7CE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F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Направление научных </w:t>
      </w:r>
      <w:proofErr w:type="gramStart"/>
      <w:r w:rsidRPr="00785F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исследований:</w:t>
      </w:r>
      <w:r w:rsidRPr="00785F69">
        <w:rPr>
          <w:rFonts w:ascii="Times New Roman" w:eastAsia="Times New Roman" w:hAnsi="Times New Roman" w:cs="Times New Roman"/>
          <w:sz w:val="28"/>
          <w:szCs w:val="28"/>
          <w:lang w:eastAsia="ru-RU"/>
        </w:rPr>
        <w:t>  Экономические</w:t>
      </w:r>
      <w:proofErr w:type="gramEnd"/>
      <w:r w:rsidR="00AC7CEF" w:rsidRPr="00AC7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5F69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аспекты функционирования России и ее регионов.</w:t>
      </w:r>
    </w:p>
    <w:p w14:paraId="08A4894E" w14:textId="77777777" w:rsidR="00785F69" w:rsidRPr="00785F69" w:rsidRDefault="00785F69" w:rsidP="00AC7CE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F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Приоритетной задачей кафедры является разработка методического обеспечения обучения студентов по Федеральным государственным образовательным стандартам третьего поколения.</w:t>
      </w:r>
      <w:r w:rsidRPr="00785F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Перспективное развитие кафедры видится в совершенствовании курсов путем корректировки вариативной части рабочего учебного плана в целях углубления изучения отдельных экономических дисциплин через решение прикладных задач, направленных на повышение эффективности управленческой деятельности.</w:t>
      </w:r>
    </w:p>
    <w:p w14:paraId="2B3439E6" w14:textId="77777777" w:rsidR="00785F69" w:rsidRPr="00785F69" w:rsidRDefault="00785F69" w:rsidP="00AC7CE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F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Научное направление кафедры</w:t>
      </w:r>
      <w:r w:rsidRPr="00785F69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исследование институционально-экономических механизмов повышения эффективности функционирования различных секторов экономики.</w:t>
      </w:r>
    </w:p>
    <w:p w14:paraId="0D9DE7C0" w14:textId="5D034EE3" w:rsidR="00785F69" w:rsidRPr="00AC7CEF" w:rsidRDefault="00785F69" w:rsidP="00AC7CE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F6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Сотрудники кафедры принимают участие в работе по:</w:t>
      </w:r>
    </w:p>
    <w:p w14:paraId="62F63700" w14:textId="003E1C5B" w:rsidR="00AC7CEF" w:rsidRPr="00AC7CEF" w:rsidRDefault="00AC7CEF" w:rsidP="00AC7CE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CEF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C7C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организации и проведению научно-методических и научно-исследовательских работ;</w:t>
      </w:r>
    </w:p>
    <w:p w14:paraId="6624EAAA" w14:textId="77777777" w:rsidR="00AC7CEF" w:rsidRPr="00AC7CEF" w:rsidRDefault="00AC7CEF" w:rsidP="00AC7CE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CEF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C7C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использованию в учебном процессе инновационных технологий обучения;</w:t>
      </w:r>
    </w:p>
    <w:p w14:paraId="314B69C1" w14:textId="77777777" w:rsidR="00AC7CEF" w:rsidRPr="00AC7CEF" w:rsidRDefault="00AC7CEF" w:rsidP="00AC7CE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CEF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C7C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разработке учебно-методических пособий и рекомендаций, тестовых заданий для самостоятельной работы студентов по дисциплинам кафедры;</w:t>
      </w:r>
    </w:p>
    <w:p w14:paraId="5BDA182E" w14:textId="17E3BE82" w:rsidR="00AC7CEF" w:rsidRPr="00AC7CEF" w:rsidRDefault="00AC7CEF" w:rsidP="00AC7CE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CEF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C7C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повышению научного интереса студенчества с целью воспитания исследовательских навыков и культуры научной дискуссии.</w:t>
      </w:r>
    </w:p>
    <w:p w14:paraId="69BEADA9" w14:textId="77777777" w:rsidR="00AC7CEF" w:rsidRPr="00785F69" w:rsidRDefault="00AC7CEF" w:rsidP="00AC7CE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9F27C6" w14:textId="77777777" w:rsidR="00785F69" w:rsidRPr="00785F69" w:rsidRDefault="00785F69" w:rsidP="00AC7CE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F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Преподаваемые дисциплины:</w:t>
      </w:r>
    </w:p>
    <w:p w14:paraId="0FC5B8F0" w14:textId="77777777" w:rsidR="00785F69" w:rsidRPr="00785F69" w:rsidRDefault="00785F69" w:rsidP="00AC7CEF">
      <w:pPr>
        <w:numPr>
          <w:ilvl w:val="0"/>
          <w:numId w:val="4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F6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Банковское дело </w:t>
      </w:r>
    </w:p>
    <w:p w14:paraId="2F549925" w14:textId="77777777" w:rsidR="00785F69" w:rsidRPr="00785F69" w:rsidRDefault="00785F69" w:rsidP="00AC7CEF">
      <w:pPr>
        <w:numPr>
          <w:ilvl w:val="0"/>
          <w:numId w:val="4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F6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Внебюджетные фонды</w:t>
      </w:r>
    </w:p>
    <w:p w14:paraId="5B83DEA1" w14:textId="77777777" w:rsidR="00785F69" w:rsidRPr="00785F69" w:rsidRDefault="00785F69" w:rsidP="00AC7CEF">
      <w:pPr>
        <w:numPr>
          <w:ilvl w:val="0"/>
          <w:numId w:val="4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F6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Государственные и муниципальные финансы</w:t>
      </w:r>
    </w:p>
    <w:p w14:paraId="6D00BD8C" w14:textId="77777777" w:rsidR="00785F69" w:rsidRPr="00785F69" w:rsidRDefault="00785F69" w:rsidP="00AC7CEF">
      <w:pPr>
        <w:numPr>
          <w:ilvl w:val="0"/>
          <w:numId w:val="4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F6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Деньги, кредит, банки</w:t>
      </w:r>
    </w:p>
    <w:p w14:paraId="507495C0" w14:textId="77777777" w:rsidR="00785F69" w:rsidRPr="00785F69" w:rsidRDefault="00785F69" w:rsidP="00AC7CEF">
      <w:pPr>
        <w:numPr>
          <w:ilvl w:val="0"/>
          <w:numId w:val="4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F6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Инвестиции</w:t>
      </w:r>
    </w:p>
    <w:p w14:paraId="23A1C430" w14:textId="77777777" w:rsidR="00785F69" w:rsidRPr="00785F69" w:rsidRDefault="00785F69" w:rsidP="00AC7CEF">
      <w:pPr>
        <w:numPr>
          <w:ilvl w:val="0"/>
          <w:numId w:val="4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F6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Институциональная экономика</w:t>
      </w:r>
    </w:p>
    <w:p w14:paraId="0FF02C53" w14:textId="77777777" w:rsidR="00785F69" w:rsidRPr="00785F69" w:rsidRDefault="00785F69" w:rsidP="00AC7CEF">
      <w:pPr>
        <w:numPr>
          <w:ilvl w:val="0"/>
          <w:numId w:val="4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F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Корпоративные финансы</w:t>
      </w:r>
    </w:p>
    <w:p w14:paraId="0BE11930" w14:textId="77777777" w:rsidR="00785F69" w:rsidRPr="00785F69" w:rsidRDefault="00785F69" w:rsidP="00AC7CEF">
      <w:pPr>
        <w:numPr>
          <w:ilvl w:val="0"/>
          <w:numId w:val="4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F6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Макроэкономика</w:t>
      </w:r>
    </w:p>
    <w:p w14:paraId="55900048" w14:textId="77777777" w:rsidR="00785F69" w:rsidRPr="00785F69" w:rsidRDefault="00785F69" w:rsidP="00AC7CEF">
      <w:pPr>
        <w:numPr>
          <w:ilvl w:val="0"/>
          <w:numId w:val="4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85F6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Макроэкономичекое</w:t>
      </w:r>
      <w:proofErr w:type="spellEnd"/>
      <w:r w:rsidRPr="00785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планирование и прогнозирование</w:t>
      </w:r>
    </w:p>
    <w:p w14:paraId="1067ACB1" w14:textId="77777777" w:rsidR="00785F69" w:rsidRPr="00785F69" w:rsidRDefault="00785F69" w:rsidP="00AC7CEF">
      <w:pPr>
        <w:numPr>
          <w:ilvl w:val="0"/>
          <w:numId w:val="4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F6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Маркетинг</w:t>
      </w:r>
    </w:p>
    <w:p w14:paraId="7458B04E" w14:textId="77777777" w:rsidR="00785F69" w:rsidRPr="00785F69" w:rsidRDefault="00785F69" w:rsidP="00AC7CEF">
      <w:pPr>
        <w:numPr>
          <w:ilvl w:val="0"/>
          <w:numId w:val="4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F6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Международные финансы</w:t>
      </w:r>
    </w:p>
    <w:p w14:paraId="09708E69" w14:textId="77777777" w:rsidR="00785F69" w:rsidRPr="00785F69" w:rsidRDefault="00785F69" w:rsidP="00AC7CEF">
      <w:pPr>
        <w:numPr>
          <w:ilvl w:val="0"/>
          <w:numId w:val="4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F6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Мировая экономика и международные экономические отношения</w:t>
      </w:r>
    </w:p>
    <w:p w14:paraId="3E13FF2D" w14:textId="77777777" w:rsidR="00785F69" w:rsidRPr="00785F69" w:rsidRDefault="00785F69" w:rsidP="00AC7CEF">
      <w:pPr>
        <w:numPr>
          <w:ilvl w:val="0"/>
          <w:numId w:val="4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F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Налоги и налогообложение</w:t>
      </w:r>
    </w:p>
    <w:p w14:paraId="2031418F" w14:textId="77777777" w:rsidR="00785F69" w:rsidRPr="00785F69" w:rsidRDefault="00785F69" w:rsidP="00AC7CEF">
      <w:pPr>
        <w:numPr>
          <w:ilvl w:val="0"/>
          <w:numId w:val="4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F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Налоговая система РФ</w:t>
      </w:r>
    </w:p>
    <w:p w14:paraId="1CACC71E" w14:textId="77777777" w:rsidR="00785F69" w:rsidRPr="00785F69" w:rsidRDefault="00785F69" w:rsidP="00AC7CEF">
      <w:pPr>
        <w:numPr>
          <w:ilvl w:val="0"/>
          <w:numId w:val="4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F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Налоговое право</w:t>
      </w:r>
    </w:p>
    <w:p w14:paraId="2B5F9E45" w14:textId="77777777" w:rsidR="00785F69" w:rsidRPr="00785F69" w:rsidRDefault="00785F69" w:rsidP="00AC7CEF">
      <w:pPr>
        <w:numPr>
          <w:ilvl w:val="0"/>
          <w:numId w:val="4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F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Налоговый контроль</w:t>
      </w:r>
    </w:p>
    <w:p w14:paraId="0E4784C7" w14:textId="77777777" w:rsidR="00785F69" w:rsidRPr="00785F69" w:rsidRDefault="00785F69" w:rsidP="00AC7CEF">
      <w:pPr>
        <w:numPr>
          <w:ilvl w:val="0"/>
          <w:numId w:val="4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F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Налогообложение организаций финансового сектора экономики</w:t>
      </w:r>
    </w:p>
    <w:p w14:paraId="68BD733F" w14:textId="77777777" w:rsidR="00785F69" w:rsidRPr="00785F69" w:rsidRDefault="00785F69" w:rsidP="00AC7CEF">
      <w:pPr>
        <w:numPr>
          <w:ilvl w:val="0"/>
          <w:numId w:val="4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F6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деятельности коммерческих банков</w:t>
      </w:r>
    </w:p>
    <w:p w14:paraId="46FB377D" w14:textId="77777777" w:rsidR="00785F69" w:rsidRPr="00785F69" w:rsidRDefault="00785F69" w:rsidP="00AC7CEF">
      <w:pPr>
        <w:numPr>
          <w:ilvl w:val="0"/>
          <w:numId w:val="4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F6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аудита</w:t>
      </w:r>
    </w:p>
    <w:p w14:paraId="2E8C9D10" w14:textId="77777777" w:rsidR="00785F69" w:rsidRPr="00785F69" w:rsidRDefault="00785F69" w:rsidP="00AC7CEF">
      <w:pPr>
        <w:numPr>
          <w:ilvl w:val="0"/>
          <w:numId w:val="4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F6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экономического анализа</w:t>
      </w:r>
    </w:p>
    <w:p w14:paraId="637242CE" w14:textId="77777777" w:rsidR="00785F69" w:rsidRPr="00785F69" w:rsidRDefault="00785F69" w:rsidP="00AC7CEF">
      <w:pPr>
        <w:numPr>
          <w:ilvl w:val="0"/>
          <w:numId w:val="4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F6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стоимости бизнеса</w:t>
      </w:r>
    </w:p>
    <w:p w14:paraId="3179CA6E" w14:textId="77777777" w:rsidR="00785F69" w:rsidRPr="00785F69" w:rsidRDefault="00785F69" w:rsidP="00AC7CEF">
      <w:pPr>
        <w:numPr>
          <w:ilvl w:val="0"/>
          <w:numId w:val="4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F6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Региональные и местные налоги и сборы</w:t>
      </w:r>
    </w:p>
    <w:p w14:paraId="28579F86" w14:textId="77777777" w:rsidR="00785F69" w:rsidRPr="00785F69" w:rsidRDefault="00785F69" w:rsidP="00AC7CEF">
      <w:pPr>
        <w:numPr>
          <w:ilvl w:val="0"/>
          <w:numId w:val="4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F6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Специальные налоговые режимы</w:t>
      </w:r>
    </w:p>
    <w:p w14:paraId="448FAF0C" w14:textId="77777777" w:rsidR="00785F69" w:rsidRPr="00785F69" w:rsidRDefault="00785F69" w:rsidP="00AC7CEF">
      <w:pPr>
        <w:numPr>
          <w:ilvl w:val="0"/>
          <w:numId w:val="4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F6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Статистика</w:t>
      </w:r>
    </w:p>
    <w:p w14:paraId="573B3141" w14:textId="77777777" w:rsidR="00785F69" w:rsidRPr="00785F69" w:rsidRDefault="00785F69" w:rsidP="00AC7CEF">
      <w:pPr>
        <w:numPr>
          <w:ilvl w:val="0"/>
          <w:numId w:val="4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F6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Страхование</w:t>
      </w:r>
    </w:p>
    <w:p w14:paraId="14DD78E9" w14:textId="77777777" w:rsidR="00785F69" w:rsidRPr="00785F69" w:rsidRDefault="00785F69" w:rsidP="00AC7CEF">
      <w:pPr>
        <w:numPr>
          <w:ilvl w:val="0"/>
          <w:numId w:val="4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F6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Финансовые рынки</w:t>
      </w:r>
    </w:p>
    <w:p w14:paraId="0F744483" w14:textId="77777777" w:rsidR="00785F69" w:rsidRPr="00785F69" w:rsidRDefault="00785F69" w:rsidP="00AC7CEF">
      <w:pPr>
        <w:numPr>
          <w:ilvl w:val="0"/>
          <w:numId w:val="4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F6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Финансовый менеджмент</w:t>
      </w:r>
    </w:p>
    <w:p w14:paraId="7A74FC1A" w14:textId="77777777" w:rsidR="00785F69" w:rsidRPr="00785F69" w:rsidRDefault="00785F69" w:rsidP="00AC7CEF">
      <w:pPr>
        <w:numPr>
          <w:ilvl w:val="0"/>
          <w:numId w:val="4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F6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Финансы</w:t>
      </w:r>
    </w:p>
    <w:p w14:paraId="74F85938" w14:textId="77777777" w:rsidR="00785F69" w:rsidRPr="00785F69" w:rsidRDefault="00785F69" w:rsidP="00AC7CEF">
      <w:pPr>
        <w:numPr>
          <w:ilvl w:val="0"/>
          <w:numId w:val="4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F69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Эконометрика</w:t>
      </w:r>
    </w:p>
    <w:p w14:paraId="7683A935" w14:textId="77777777" w:rsidR="00785F69" w:rsidRPr="00785F69" w:rsidRDefault="00785F69" w:rsidP="00AC7CEF">
      <w:pPr>
        <w:numPr>
          <w:ilvl w:val="0"/>
          <w:numId w:val="4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F69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Экономика труда</w:t>
      </w:r>
    </w:p>
    <w:p w14:paraId="6040BD94" w14:textId="77777777" w:rsidR="00785F69" w:rsidRDefault="00785F69" w:rsidP="006F58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F685ED" w14:textId="77777777" w:rsidR="00785F69" w:rsidRDefault="00785F69" w:rsidP="006F58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0EBB62" w14:textId="77777777" w:rsidR="00785F69" w:rsidRDefault="00785F69" w:rsidP="006F58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9B4723" w14:textId="77777777" w:rsidR="00785F69" w:rsidRDefault="00785F69" w:rsidP="006F58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087961" w14:textId="77777777" w:rsidR="00785F69" w:rsidRDefault="00785F69" w:rsidP="006F58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4AFCF9" w14:textId="77777777" w:rsidR="00785F69" w:rsidRDefault="00785F69" w:rsidP="006F58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C2351C" w14:textId="77777777" w:rsidR="00785F69" w:rsidRDefault="00785F69" w:rsidP="006F58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301B83" w14:textId="77777777" w:rsidR="009272DD" w:rsidRPr="00202283" w:rsidRDefault="009272DD" w:rsidP="0020228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9272DD" w:rsidRPr="00202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11C56"/>
    <w:multiLevelType w:val="multilevel"/>
    <w:tmpl w:val="8A767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635AC9"/>
    <w:multiLevelType w:val="hybridMultilevel"/>
    <w:tmpl w:val="8F18EE9C"/>
    <w:lvl w:ilvl="0" w:tplc="159A2FB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FAF4F08"/>
    <w:multiLevelType w:val="multilevel"/>
    <w:tmpl w:val="3FBEB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26607A"/>
    <w:multiLevelType w:val="multilevel"/>
    <w:tmpl w:val="F5DEC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406C92"/>
    <w:multiLevelType w:val="hybridMultilevel"/>
    <w:tmpl w:val="6892F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927"/>
    <w:rsid w:val="00202283"/>
    <w:rsid w:val="002208BD"/>
    <w:rsid w:val="006F587D"/>
    <w:rsid w:val="00785F69"/>
    <w:rsid w:val="009272DD"/>
    <w:rsid w:val="009B0927"/>
    <w:rsid w:val="00AC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F2CBF"/>
  <w15:chartTrackingRefBased/>
  <w15:docId w15:val="{E7D597DE-BC96-425E-BA37-DCA235611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85F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28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785F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785F69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785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85F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3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2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4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ДГУ филиал в г.Дербенте</dc:creator>
  <cp:keywords/>
  <dc:description/>
  <cp:lastModifiedBy>ДГУ филиал в г.Дербенте</cp:lastModifiedBy>
  <cp:revision>4</cp:revision>
  <dcterms:created xsi:type="dcterms:W3CDTF">2026-05-16T09:43:00Z</dcterms:created>
  <dcterms:modified xsi:type="dcterms:W3CDTF">2026-05-16T10:41:00Z</dcterms:modified>
</cp:coreProperties>
</file>