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7E" w:rsidRDefault="0083407E" w:rsidP="0083407E">
      <w:pPr>
        <w:spacing w:after="0" w:line="259" w:lineRule="auto"/>
        <w:ind w:left="691" w:firstLine="0"/>
        <w:jc w:val="center"/>
      </w:pPr>
      <w:bookmarkStart w:id="0" w:name="_GoBack"/>
      <w:bookmarkEnd w:id="0"/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83407E" w:rsidRDefault="0083407E" w:rsidP="0083407E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83407E" w:rsidRDefault="0045398B" w:rsidP="0083407E">
      <w:pPr>
        <w:spacing w:after="229" w:line="249" w:lineRule="auto"/>
        <w:ind w:left="288" w:right="278"/>
        <w:jc w:val="center"/>
        <w:rPr>
          <w:b/>
          <w:sz w:val="27"/>
        </w:rPr>
      </w:pPr>
      <w:r>
        <w:rPr>
          <w:b/>
          <w:sz w:val="27"/>
        </w:rPr>
        <w:t>к рабочей программе по ПМ.02</w:t>
      </w:r>
    </w:p>
    <w:p w:rsidR="0083407E" w:rsidRPr="0083407E" w:rsidRDefault="0083407E" w:rsidP="0083407E">
      <w:pPr>
        <w:spacing w:after="0" w:line="228" w:lineRule="auto"/>
        <w:ind w:left="761" w:right="123" w:firstLine="600"/>
        <w:jc w:val="center"/>
        <w:rPr>
          <w:b/>
        </w:rPr>
      </w:pPr>
      <w:r w:rsidRPr="0083407E">
        <w:rPr>
          <w:b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51014" w:rsidRDefault="00F51014">
      <w:pPr>
        <w:spacing w:after="0" w:line="259" w:lineRule="auto"/>
        <w:ind w:left="720" w:right="0" w:firstLine="0"/>
        <w:jc w:val="left"/>
      </w:pPr>
    </w:p>
    <w:p w:rsidR="00F51014" w:rsidRPr="0083407E" w:rsidRDefault="00C76446">
      <w:pPr>
        <w:pStyle w:val="1"/>
        <w:ind w:left="2763" w:right="1959"/>
        <w:rPr>
          <w:sz w:val="28"/>
          <w:szCs w:val="28"/>
        </w:rPr>
      </w:pPr>
      <w:r w:rsidRPr="0083407E">
        <w:rPr>
          <w:sz w:val="28"/>
          <w:szCs w:val="28"/>
        </w:rPr>
        <w:t xml:space="preserve">1. Паспорт рабочей программы  профессионального модуля </w:t>
      </w:r>
      <w:r w:rsidR="00B660F4">
        <w:rPr>
          <w:sz w:val="28"/>
          <w:szCs w:val="28"/>
        </w:rPr>
        <w:t>ПМ.02</w:t>
      </w:r>
    </w:p>
    <w:p w:rsidR="00F51014" w:rsidRPr="0083407E" w:rsidRDefault="00C76446">
      <w:pPr>
        <w:spacing w:after="0" w:line="259" w:lineRule="auto"/>
        <w:ind w:left="796" w:right="0" w:firstLine="0"/>
        <w:jc w:val="center"/>
        <w:rPr>
          <w:sz w:val="28"/>
          <w:szCs w:val="28"/>
        </w:rPr>
      </w:pPr>
      <w:r w:rsidRPr="0083407E">
        <w:rPr>
          <w:sz w:val="28"/>
          <w:szCs w:val="28"/>
        </w:rPr>
        <w:t xml:space="preserve"> </w:t>
      </w:r>
    </w:p>
    <w:p w:rsidR="00F51014" w:rsidRDefault="00C76446">
      <w:pPr>
        <w:spacing w:after="0" w:line="228" w:lineRule="auto"/>
        <w:ind w:left="761" w:right="123" w:firstLine="600"/>
        <w:rPr>
          <w:sz w:val="28"/>
          <w:szCs w:val="28"/>
        </w:rPr>
      </w:pPr>
      <w:r w:rsidRPr="0083407E">
        <w:rPr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 </w:t>
      </w:r>
    </w:p>
    <w:p w:rsidR="00B660F4" w:rsidRDefault="00B660F4">
      <w:pPr>
        <w:spacing w:after="0" w:line="228" w:lineRule="auto"/>
        <w:ind w:left="761" w:right="123" w:firstLine="600"/>
        <w:rPr>
          <w:sz w:val="28"/>
          <w:szCs w:val="28"/>
        </w:rPr>
      </w:pPr>
      <w:r>
        <w:rPr>
          <w:sz w:val="28"/>
          <w:szCs w:val="28"/>
        </w:rPr>
        <w:t>МДК.02.01. Практические основы бухгалтерского учёта источников формирования имущества организации</w:t>
      </w:r>
    </w:p>
    <w:p w:rsidR="00B660F4" w:rsidRPr="0083407E" w:rsidRDefault="00B660F4">
      <w:pPr>
        <w:spacing w:after="0" w:line="228" w:lineRule="auto"/>
        <w:ind w:left="761" w:right="123" w:firstLine="600"/>
        <w:rPr>
          <w:sz w:val="28"/>
          <w:szCs w:val="28"/>
        </w:rPr>
      </w:pPr>
    </w:p>
    <w:p w:rsidR="00F51014" w:rsidRPr="0083407E" w:rsidRDefault="00C76446">
      <w:pPr>
        <w:spacing w:after="3" w:line="259" w:lineRule="auto"/>
        <w:ind w:left="1361" w:right="0" w:firstLine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 </w:t>
      </w:r>
      <w:r w:rsidR="00B660F4">
        <w:rPr>
          <w:sz w:val="28"/>
          <w:szCs w:val="28"/>
        </w:rPr>
        <w:t xml:space="preserve">МДК.02.02.Бухгалтерская технология проведения и оформления инвентаризации </w:t>
      </w:r>
    </w:p>
    <w:p w:rsidR="00F51014" w:rsidRPr="0083407E" w:rsidRDefault="00C76446">
      <w:pPr>
        <w:spacing w:after="12"/>
        <w:ind w:left="715" w:right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1.1. Область применения рабочей программы </w:t>
      </w:r>
    </w:p>
    <w:p w:rsidR="00F51014" w:rsidRPr="0083407E" w:rsidRDefault="00C76446">
      <w:pPr>
        <w:spacing w:after="19" w:line="259" w:lineRule="auto"/>
        <w:ind w:left="1361" w:right="0" w:firstLine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 </w:t>
      </w:r>
    </w:p>
    <w:p w:rsidR="00F51014" w:rsidRPr="0083407E" w:rsidRDefault="00C76446">
      <w:pPr>
        <w:ind w:left="761" w:firstLine="600"/>
        <w:rPr>
          <w:sz w:val="28"/>
          <w:szCs w:val="28"/>
        </w:rPr>
      </w:pPr>
      <w:r w:rsidRPr="0083407E">
        <w:rPr>
          <w:sz w:val="28"/>
          <w:szCs w:val="28"/>
        </w:rPr>
        <w:t xml:space="preserve">Рабочая программа профессионального модуля - является частью программы подготовки специалистов среднего звена в соответствии с ФГОС по специальности СПО 38.02.01 Экономика и бухгалтерский учет (по отраслям) в части освоения основного вида профессиональной деятельности (ВПД):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 </w:t>
      </w:r>
    </w:p>
    <w:p w:rsidR="00F51014" w:rsidRPr="0083407E" w:rsidRDefault="00C76446">
      <w:pPr>
        <w:ind w:left="761" w:right="0" w:firstLine="600"/>
        <w:rPr>
          <w:sz w:val="28"/>
          <w:szCs w:val="28"/>
        </w:rPr>
      </w:pPr>
      <w:r w:rsidRPr="0083407E">
        <w:rPr>
          <w:sz w:val="28"/>
          <w:szCs w:val="28"/>
        </w:rPr>
        <w:t xml:space="preserve">Рабочая программа профессионального модуля может быть использована при разработке программ: </w:t>
      </w:r>
    </w:p>
    <w:p w:rsidR="00F51014" w:rsidRPr="0083407E" w:rsidRDefault="00C76446">
      <w:pPr>
        <w:ind w:left="761" w:right="124" w:firstLine="600"/>
        <w:rPr>
          <w:sz w:val="28"/>
          <w:szCs w:val="28"/>
        </w:rPr>
      </w:pPr>
      <w:r w:rsidRPr="0083407E">
        <w:rPr>
          <w:sz w:val="28"/>
          <w:szCs w:val="28"/>
        </w:rPr>
        <w:t xml:space="preserve">-дополнительного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 </w:t>
      </w:r>
    </w:p>
    <w:p w:rsidR="00F51014" w:rsidRPr="0083407E" w:rsidRDefault="00C76446">
      <w:pPr>
        <w:ind w:left="761" w:right="123" w:firstLine="600"/>
        <w:rPr>
          <w:sz w:val="28"/>
          <w:szCs w:val="28"/>
        </w:rPr>
      </w:pPr>
      <w:r w:rsidRPr="0083407E">
        <w:rPr>
          <w:sz w:val="28"/>
          <w:szCs w:val="28"/>
        </w:rPr>
        <w:t xml:space="preserve">- профессиональной подготовке и переподготовке бухгалтеров на базе среднего (полного) общего образования в рамках специальности СПО 38.02.01 «Экономика и бухгалтерский учет»; </w:t>
      </w:r>
    </w:p>
    <w:p w:rsidR="00F51014" w:rsidRPr="0083407E" w:rsidRDefault="00C76446">
      <w:pPr>
        <w:ind w:left="761" w:right="123" w:firstLine="600"/>
        <w:rPr>
          <w:sz w:val="28"/>
          <w:szCs w:val="28"/>
        </w:rPr>
      </w:pPr>
      <w:r w:rsidRPr="0083407E">
        <w:rPr>
          <w:sz w:val="28"/>
          <w:szCs w:val="28"/>
        </w:rPr>
        <w:t>-профессиональной подготовки и переподготовки работников в области бу</w:t>
      </w:r>
      <w:r w:rsidR="0083407E" w:rsidRPr="0083407E">
        <w:rPr>
          <w:sz w:val="28"/>
          <w:szCs w:val="28"/>
        </w:rPr>
        <w:t>хгалтерского учета (бухгалтеров</w:t>
      </w:r>
      <w:r w:rsidRPr="0083407E">
        <w:rPr>
          <w:sz w:val="28"/>
          <w:szCs w:val="28"/>
        </w:rPr>
        <w:t xml:space="preserve">) при наличии среднего или высшего профессионального образования неэкономического профиля. Опыт работы не требуется. </w:t>
      </w:r>
    </w:p>
    <w:p w:rsidR="00F51014" w:rsidRPr="0083407E" w:rsidRDefault="00C76446">
      <w:pPr>
        <w:spacing w:after="0" w:line="259" w:lineRule="auto"/>
        <w:ind w:left="1361" w:right="0" w:firstLine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 </w:t>
      </w:r>
    </w:p>
    <w:p w:rsidR="00F51014" w:rsidRPr="0083407E" w:rsidRDefault="00C76446">
      <w:pPr>
        <w:spacing w:after="12"/>
        <w:ind w:left="1438" w:right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1.2.Место дисциплины в структуре подготовки специалистов среднего звена:  </w:t>
      </w:r>
    </w:p>
    <w:p w:rsidR="00F51014" w:rsidRPr="0083407E" w:rsidRDefault="00C76446">
      <w:pPr>
        <w:ind w:left="730" w:right="0"/>
        <w:rPr>
          <w:sz w:val="28"/>
          <w:szCs w:val="28"/>
        </w:rPr>
      </w:pPr>
      <w:r w:rsidRPr="0083407E">
        <w:rPr>
          <w:sz w:val="28"/>
          <w:szCs w:val="28"/>
        </w:rPr>
        <w:t xml:space="preserve">дисциплина относится к профессиональному модулю ПМ 02 </w:t>
      </w:r>
    </w:p>
    <w:p w:rsidR="00F51014" w:rsidRPr="0083407E" w:rsidRDefault="00C76446">
      <w:pPr>
        <w:ind w:left="1438" w:right="0"/>
        <w:rPr>
          <w:sz w:val="28"/>
          <w:szCs w:val="28"/>
        </w:rPr>
      </w:pPr>
      <w:r w:rsidRPr="0083407E">
        <w:rPr>
          <w:sz w:val="28"/>
          <w:szCs w:val="28"/>
        </w:rPr>
        <w:lastRenderedPageBreak/>
        <w:t xml:space="preserve">Содержание учебной дисциплины направлено на формирование: </w:t>
      </w:r>
    </w:p>
    <w:p w:rsidR="00F51014" w:rsidRPr="0083407E" w:rsidRDefault="00C76446">
      <w:pPr>
        <w:spacing w:after="0" w:line="259" w:lineRule="auto"/>
        <w:ind w:left="720" w:right="0" w:firstLine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- общих компетенций, включающих в себя способность: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51014" w:rsidRPr="0083407E" w:rsidRDefault="00C76446">
      <w:pPr>
        <w:spacing w:after="0" w:line="250" w:lineRule="auto"/>
        <w:ind w:left="705" w:right="0" w:firstLine="698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F51014" w:rsidRPr="0083407E" w:rsidRDefault="00C76446">
      <w:pPr>
        <w:spacing w:after="12"/>
        <w:ind w:left="705" w:right="0" w:firstLine="708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         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F51014" w:rsidRPr="0083407E" w:rsidRDefault="00C76446">
      <w:pPr>
        <w:ind w:left="720" w:right="0" w:firstLine="708"/>
        <w:rPr>
          <w:sz w:val="28"/>
          <w:szCs w:val="28"/>
        </w:rPr>
      </w:pPr>
      <w:r w:rsidRPr="0083407E">
        <w:rPr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F51014" w:rsidRPr="0083407E" w:rsidRDefault="00F51014">
      <w:pPr>
        <w:spacing w:after="25" w:line="259" w:lineRule="auto"/>
        <w:ind w:left="1361" w:right="0" w:firstLine="0"/>
        <w:jc w:val="left"/>
        <w:rPr>
          <w:sz w:val="28"/>
          <w:szCs w:val="28"/>
        </w:rPr>
      </w:pPr>
    </w:p>
    <w:p w:rsidR="00F51014" w:rsidRPr="0083407E" w:rsidRDefault="00C76446">
      <w:pPr>
        <w:spacing w:after="12"/>
        <w:ind w:left="715" w:right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lastRenderedPageBreak/>
        <w:t xml:space="preserve">1.3.Цели и задачи модуля - требования к результатам освоения модуля </w:t>
      </w:r>
    </w:p>
    <w:p w:rsidR="00F51014" w:rsidRPr="0083407E" w:rsidRDefault="00C76446">
      <w:pPr>
        <w:spacing w:line="344" w:lineRule="auto"/>
        <w:ind w:left="761" w:right="123" w:firstLine="600"/>
        <w:rPr>
          <w:sz w:val="28"/>
          <w:szCs w:val="28"/>
        </w:rPr>
      </w:pPr>
      <w:r w:rsidRPr="0083407E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иметь практический опыт: </w:t>
      </w:r>
    </w:p>
    <w:p w:rsidR="00F51014" w:rsidRPr="0083407E" w:rsidRDefault="00C76446">
      <w:pPr>
        <w:spacing w:after="281"/>
        <w:ind w:right="0"/>
        <w:rPr>
          <w:sz w:val="28"/>
          <w:szCs w:val="28"/>
        </w:rPr>
      </w:pPr>
      <w:r w:rsidRPr="0083407E">
        <w:rPr>
          <w:sz w:val="28"/>
          <w:szCs w:val="28"/>
        </w:rPr>
        <w:t xml:space="preserve">ведение бухгалтерского учета источников формирования имущества, выполнения работ по инвентаризации имущества и финансовых обязательств организации </w:t>
      </w:r>
    </w:p>
    <w:p w:rsidR="00F51014" w:rsidRPr="0083407E" w:rsidRDefault="00C76446">
      <w:pPr>
        <w:spacing w:after="51"/>
        <w:ind w:left="715" w:right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уметь: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рассчитывать заработную плату сотрудников;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определять сумму удержаний из заработной платы сотрудников;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определять финансовые результаты деятельности организации по основным видам деятельности;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определять финансовые результаты деятельности организации по прочим видам деятельности;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учет нераспределенной прибыли;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учет собственного капитала;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учет уставного капитала;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учет резервного капитала и целевого финансирования;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учет кредитов и займов;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определять цели и периодичность проведения инвентаризации;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руководствоваться нормативными документами, регулирующими порядок проведения инвентаризации имущества;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пользоваться специальной терминологией при проведении инвентаризации имущества; 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давать характеристику имущества организации; </w:t>
      </w:r>
    </w:p>
    <w:p w:rsidR="00F51014" w:rsidRPr="0083407E" w:rsidRDefault="00C76446">
      <w:pPr>
        <w:numPr>
          <w:ilvl w:val="0"/>
          <w:numId w:val="2"/>
        </w:numPr>
        <w:spacing w:after="0" w:line="250" w:lineRule="auto"/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составлять инвентаризационные описи;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физический подсчет имущества;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выполнять работу по инвентаризации основных средств и отражать ее результаты в бухгалтерских проводках;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>выполнять работу по инвентаризации и переоценке материально</w:t>
      </w:r>
      <w:r w:rsidR="0083407E">
        <w:rPr>
          <w:sz w:val="28"/>
          <w:szCs w:val="28"/>
        </w:rPr>
        <w:t>-</w:t>
      </w:r>
      <w:r w:rsidRPr="0083407E">
        <w:rPr>
          <w:sz w:val="28"/>
          <w:szCs w:val="28"/>
        </w:rPr>
        <w:t xml:space="preserve">производственных запасов и отражать ее результаты в бухгалтерских проводках;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lastRenderedPageBreak/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составлять акт по результатам инвентаризации;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выверку финансовых обязательств; </w:t>
      </w:r>
    </w:p>
    <w:p w:rsidR="008B4A0A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 -проводить инвентаризацию расчетов;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определять реальное состояние расчетов;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8B4A0A" w:rsidRDefault="00C76446">
      <w:pPr>
        <w:numPr>
          <w:ilvl w:val="0"/>
          <w:numId w:val="2"/>
        </w:numPr>
        <w:spacing w:line="342" w:lineRule="auto"/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F51014" w:rsidRPr="0083407E" w:rsidRDefault="00C76446">
      <w:pPr>
        <w:numPr>
          <w:ilvl w:val="0"/>
          <w:numId w:val="2"/>
        </w:numPr>
        <w:spacing w:line="342" w:lineRule="auto"/>
        <w:ind w:right="0" w:hanging="360"/>
        <w:rPr>
          <w:sz w:val="28"/>
          <w:szCs w:val="28"/>
        </w:rPr>
      </w:pPr>
      <w:r w:rsidRPr="008B4A0A">
        <w:rPr>
          <w:b/>
          <w:sz w:val="28"/>
          <w:szCs w:val="28"/>
        </w:rPr>
        <w:t>знать:</w:t>
      </w:r>
      <w:r w:rsidRPr="0083407E">
        <w:rPr>
          <w:sz w:val="28"/>
          <w:szCs w:val="28"/>
        </w:rPr>
        <w:t xml:space="preserve">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труда и заработной платы: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труда и его оплаты;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удержаний из заработной платы работников;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финансовых результатов и использования прибыли;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финансовых результатов по обычным видам деятельности; </w:t>
      </w:r>
    </w:p>
    <w:p w:rsidR="008B4A0A" w:rsidRDefault="00C76446">
      <w:pPr>
        <w:numPr>
          <w:ilvl w:val="0"/>
          <w:numId w:val="2"/>
        </w:numPr>
        <w:spacing w:after="0" w:line="250" w:lineRule="auto"/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финансовых результатов по прочим видам деятельности; </w:t>
      </w:r>
    </w:p>
    <w:p w:rsidR="00F51014" w:rsidRPr="0083407E" w:rsidRDefault="00C76446">
      <w:pPr>
        <w:numPr>
          <w:ilvl w:val="0"/>
          <w:numId w:val="2"/>
        </w:numPr>
        <w:spacing w:after="0" w:line="250" w:lineRule="auto"/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 учет нераспределенной прибыли; </w:t>
      </w:r>
      <w:r w:rsidRPr="0083407E">
        <w:rPr>
          <w:sz w:val="28"/>
          <w:szCs w:val="28"/>
        </w:rPr>
        <w:t xml:space="preserve"> учет собственного капитала: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уставного капитала;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резервного капитала и целевого финансирования;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учет кредитов и займов;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нормативные документы, регулирующие порядок проведения инвентаризации имущества; -основные понятия инвентаризации имущества;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характеристику имущества организации;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цели и периодичность проведения инвентаризации имущества;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задачи и состав инвентаризационной комиссии;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процесс подготовки к инвентаризации;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подготовки регистров аналитического учета по местам хранения имущества без указания количества и цены;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lastRenderedPageBreak/>
        <w:t xml:space="preserve">приемы физического подсчета имущества; </w:t>
      </w:r>
    </w:p>
    <w:p w:rsidR="00F51014" w:rsidRPr="0083407E" w:rsidRDefault="00C76446">
      <w:pPr>
        <w:numPr>
          <w:ilvl w:val="0"/>
          <w:numId w:val="2"/>
        </w:numPr>
        <w:spacing w:after="0" w:line="250" w:lineRule="auto"/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составления инвентаризационных описей и сроки передачи их в бухгалтерию; -порядок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инвентаризации нематериальных активов и отражение ее результатов в бухгалтерских проводках;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формирование бухгалтерских проводок по списанию недостач в зависимости от причин их возникновения;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процедуру составления акта по результатам инвентаризации;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инвентаризации дебиторской и кредиторской задолженности организации; - порядок инвентаризации расчетов;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технологию определения реального состояния расчетов; </w:t>
      </w:r>
    </w:p>
    <w:p w:rsidR="00F51014" w:rsidRPr="0083407E" w:rsidRDefault="00C76446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F51014" w:rsidRPr="0083407E" w:rsidRDefault="00C76446">
      <w:pPr>
        <w:numPr>
          <w:ilvl w:val="0"/>
          <w:numId w:val="2"/>
        </w:numPr>
        <w:spacing w:after="536"/>
        <w:ind w:right="0" w:hanging="360"/>
        <w:rPr>
          <w:sz w:val="28"/>
          <w:szCs w:val="28"/>
        </w:rPr>
      </w:pPr>
      <w:r w:rsidRPr="0083407E">
        <w:rPr>
          <w:sz w:val="28"/>
          <w:szCs w:val="28"/>
        </w:rPr>
        <w:t xml:space="preserve">порядок инвентаризации недостач и потерь от порчи ценностей (счет 94), целевого финансирования (счет 86), доходов будущих периодов (счет 98) </w:t>
      </w:r>
    </w:p>
    <w:p w:rsidR="00F51014" w:rsidRPr="0083407E" w:rsidRDefault="00C76446">
      <w:pPr>
        <w:numPr>
          <w:ilvl w:val="0"/>
          <w:numId w:val="3"/>
        </w:numPr>
        <w:spacing w:after="12"/>
        <w:ind w:right="602" w:hanging="247"/>
        <w:jc w:val="left"/>
        <w:rPr>
          <w:sz w:val="28"/>
          <w:szCs w:val="28"/>
        </w:rPr>
      </w:pPr>
      <w:r w:rsidRPr="0083407E">
        <w:rPr>
          <w:sz w:val="28"/>
          <w:szCs w:val="28"/>
        </w:rPr>
        <w:t>4.Рекомендуемое количество часов на освоение программы про</w:t>
      </w:r>
      <w:r w:rsidR="0083407E">
        <w:rPr>
          <w:sz w:val="28"/>
          <w:szCs w:val="28"/>
        </w:rPr>
        <w:t>фессионального модуля: всего 258</w:t>
      </w:r>
      <w:r w:rsidRPr="0083407E">
        <w:rPr>
          <w:sz w:val="28"/>
          <w:szCs w:val="28"/>
        </w:rPr>
        <w:t xml:space="preserve"> часов, в том числе: </w:t>
      </w:r>
    </w:p>
    <w:p w:rsidR="00F51014" w:rsidRPr="0083407E" w:rsidRDefault="00C76446">
      <w:pPr>
        <w:ind w:left="1459" w:right="896" w:hanging="600"/>
        <w:rPr>
          <w:sz w:val="28"/>
          <w:szCs w:val="28"/>
        </w:rPr>
      </w:pPr>
      <w:r w:rsidRPr="0083407E">
        <w:rPr>
          <w:sz w:val="28"/>
          <w:szCs w:val="28"/>
        </w:rPr>
        <w:t>максимальной у</w:t>
      </w:r>
      <w:r w:rsidR="0083407E">
        <w:rPr>
          <w:sz w:val="28"/>
          <w:szCs w:val="28"/>
        </w:rPr>
        <w:t>чебной нагрузки обучающегося 258</w:t>
      </w:r>
      <w:r w:rsidRPr="0083407E">
        <w:rPr>
          <w:sz w:val="28"/>
          <w:szCs w:val="28"/>
        </w:rPr>
        <w:t xml:space="preserve"> часов, включая: обязательной аудиторной уч</w:t>
      </w:r>
      <w:r w:rsidR="0083407E">
        <w:rPr>
          <w:sz w:val="28"/>
          <w:szCs w:val="28"/>
        </w:rPr>
        <w:t xml:space="preserve">ебной нагрузки обучающегося188  </w:t>
      </w:r>
      <w:r w:rsidRPr="0083407E">
        <w:rPr>
          <w:sz w:val="28"/>
          <w:szCs w:val="28"/>
        </w:rPr>
        <w:t xml:space="preserve">часа;  </w:t>
      </w:r>
    </w:p>
    <w:p w:rsidR="00011AE9" w:rsidRDefault="00C76446">
      <w:pPr>
        <w:ind w:left="1469" w:right="0"/>
        <w:rPr>
          <w:sz w:val="28"/>
          <w:szCs w:val="28"/>
        </w:rPr>
      </w:pPr>
      <w:r w:rsidRPr="0083407E">
        <w:rPr>
          <w:sz w:val="28"/>
          <w:szCs w:val="28"/>
        </w:rPr>
        <w:t>самостоя</w:t>
      </w:r>
      <w:r w:rsidR="0083407E">
        <w:rPr>
          <w:sz w:val="28"/>
          <w:szCs w:val="28"/>
        </w:rPr>
        <w:t xml:space="preserve">тельной работы </w:t>
      </w:r>
      <w:proofErr w:type="gramStart"/>
      <w:r w:rsidR="0083407E">
        <w:rPr>
          <w:sz w:val="28"/>
          <w:szCs w:val="28"/>
        </w:rPr>
        <w:t>обучающегося</w:t>
      </w:r>
      <w:proofErr w:type="gramEnd"/>
      <w:r w:rsidR="0083407E">
        <w:rPr>
          <w:sz w:val="28"/>
          <w:szCs w:val="28"/>
        </w:rPr>
        <w:t xml:space="preserve"> - 68</w:t>
      </w:r>
      <w:r w:rsidRPr="0083407E">
        <w:rPr>
          <w:sz w:val="28"/>
          <w:szCs w:val="28"/>
        </w:rPr>
        <w:t xml:space="preserve"> часов;   </w:t>
      </w:r>
    </w:p>
    <w:p w:rsidR="00F51014" w:rsidRPr="0083407E" w:rsidRDefault="00011AE9">
      <w:pPr>
        <w:ind w:left="1469" w:right="0"/>
        <w:rPr>
          <w:sz w:val="28"/>
          <w:szCs w:val="28"/>
        </w:rPr>
      </w:pPr>
      <w:r>
        <w:rPr>
          <w:sz w:val="28"/>
          <w:szCs w:val="28"/>
        </w:rPr>
        <w:t>консультаций - 2 часа;</w:t>
      </w:r>
      <w:r w:rsidR="00C76446" w:rsidRPr="0083407E">
        <w:rPr>
          <w:sz w:val="28"/>
          <w:szCs w:val="28"/>
        </w:rPr>
        <w:t xml:space="preserve">        </w:t>
      </w:r>
    </w:p>
    <w:p w:rsidR="00F51014" w:rsidRPr="0083407E" w:rsidRDefault="00C76446">
      <w:pPr>
        <w:ind w:left="1438" w:right="0"/>
        <w:rPr>
          <w:sz w:val="28"/>
          <w:szCs w:val="28"/>
        </w:rPr>
      </w:pPr>
      <w:r w:rsidRPr="0083407E">
        <w:rPr>
          <w:sz w:val="28"/>
          <w:szCs w:val="28"/>
        </w:rPr>
        <w:t>производственной практики</w:t>
      </w:r>
      <w:r w:rsidR="0083407E">
        <w:rPr>
          <w:sz w:val="28"/>
          <w:szCs w:val="28"/>
        </w:rPr>
        <w:t xml:space="preserve"> (по профилю специальности)</w:t>
      </w:r>
      <w:r w:rsidRPr="0083407E">
        <w:rPr>
          <w:sz w:val="28"/>
          <w:szCs w:val="28"/>
        </w:rPr>
        <w:t xml:space="preserve"> - 72 часа </w:t>
      </w:r>
    </w:p>
    <w:p w:rsidR="00F51014" w:rsidRPr="0083407E" w:rsidRDefault="00C76446">
      <w:pPr>
        <w:spacing w:after="28" w:line="259" w:lineRule="auto"/>
        <w:ind w:left="720" w:right="0" w:firstLine="0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 </w:t>
      </w:r>
    </w:p>
    <w:sectPr w:rsidR="00F51014" w:rsidRPr="0083407E" w:rsidSect="0083407E">
      <w:pgSz w:w="11906" w:h="16838"/>
      <w:pgMar w:top="1182" w:right="1151" w:bottom="1184" w:left="4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78"/>
    <w:multiLevelType w:val="hybridMultilevel"/>
    <w:tmpl w:val="A4FCDE9A"/>
    <w:lvl w:ilvl="0" w:tplc="3C26C8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0FA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ACE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CB5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C4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48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4E2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62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653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EF0DC0"/>
    <w:multiLevelType w:val="hybridMultilevel"/>
    <w:tmpl w:val="78A849D8"/>
    <w:lvl w:ilvl="0" w:tplc="4B0462C4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E6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A24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4A4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A09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4F0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0D9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A13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6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37FEA"/>
    <w:multiLevelType w:val="hybridMultilevel"/>
    <w:tmpl w:val="EDD20F34"/>
    <w:lvl w:ilvl="0" w:tplc="922C2B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262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2D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2A4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83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3D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A8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25D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9A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113001"/>
    <w:multiLevelType w:val="hybridMultilevel"/>
    <w:tmpl w:val="88885552"/>
    <w:lvl w:ilvl="0" w:tplc="8978693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8197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46F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8077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870F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83A22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4D406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E225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887C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FC6689"/>
    <w:multiLevelType w:val="hybridMultilevel"/>
    <w:tmpl w:val="DB56F0B0"/>
    <w:lvl w:ilvl="0" w:tplc="4EB264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C61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AA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6A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55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C6D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6DA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6FD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432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171136"/>
    <w:multiLevelType w:val="hybridMultilevel"/>
    <w:tmpl w:val="CB8C6324"/>
    <w:lvl w:ilvl="0" w:tplc="EBA23B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2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4C7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C99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81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679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CEF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FB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48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57334D"/>
    <w:multiLevelType w:val="hybridMultilevel"/>
    <w:tmpl w:val="9A08B61C"/>
    <w:lvl w:ilvl="0" w:tplc="E0F239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00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C5D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2E8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91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50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01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470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662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D44053"/>
    <w:multiLevelType w:val="multilevel"/>
    <w:tmpl w:val="D2AED610"/>
    <w:lvl w:ilvl="0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F76976"/>
    <w:multiLevelType w:val="hybridMultilevel"/>
    <w:tmpl w:val="297A93B8"/>
    <w:lvl w:ilvl="0" w:tplc="94CCEB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641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C1B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6F2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A5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82C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25F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2D2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8D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FC1815"/>
    <w:multiLevelType w:val="hybridMultilevel"/>
    <w:tmpl w:val="1DEE97AC"/>
    <w:lvl w:ilvl="0" w:tplc="393053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AAD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AC9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807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04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E5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4C6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74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A3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487437"/>
    <w:multiLevelType w:val="hybridMultilevel"/>
    <w:tmpl w:val="56D45B62"/>
    <w:lvl w:ilvl="0" w:tplc="37BEEE5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CC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487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E8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06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E0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C1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C1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AB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4A63ED"/>
    <w:multiLevelType w:val="hybridMultilevel"/>
    <w:tmpl w:val="A738A85A"/>
    <w:lvl w:ilvl="0" w:tplc="33D255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4FC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23E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CBC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06B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226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E4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02C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25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6A28E9"/>
    <w:multiLevelType w:val="multilevel"/>
    <w:tmpl w:val="534CEF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14"/>
    <w:rsid w:val="00011AE9"/>
    <w:rsid w:val="0045398B"/>
    <w:rsid w:val="0083407E"/>
    <w:rsid w:val="008B4A0A"/>
    <w:rsid w:val="009340E5"/>
    <w:rsid w:val="00B660F4"/>
    <w:rsid w:val="00C76446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771" w:right="1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730" w:right="12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771" w:right="1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730" w:right="12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19AB38-C3C3-4A00-AFE6-DE3492042AC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- 35.ÐÐœ.02</vt:lpstr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- 35.ÐÐœ.02</dc:title>
  <dc:creator>123</dc:creator>
  <cp:lastModifiedBy>admin</cp:lastModifiedBy>
  <cp:revision>2</cp:revision>
  <dcterms:created xsi:type="dcterms:W3CDTF">2019-01-29T03:13:00Z</dcterms:created>
  <dcterms:modified xsi:type="dcterms:W3CDTF">2019-01-29T03:13:00Z</dcterms:modified>
</cp:coreProperties>
</file>