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E25" w:rsidRDefault="00725E25" w:rsidP="00725E25">
      <w:pPr>
        <w:spacing w:after="0" w:line="256" w:lineRule="auto"/>
        <w:ind w:left="142" w:right="0" w:firstLine="549"/>
        <w:jc w:val="center"/>
      </w:pPr>
      <w:r>
        <w:rPr>
          <w:b/>
          <w:sz w:val="27"/>
        </w:rPr>
        <w:t>АННОТАЦИЯ</w:t>
      </w:r>
      <w:r>
        <w:rPr>
          <w:sz w:val="27"/>
        </w:rPr>
        <w:t xml:space="preserve"> </w:t>
      </w:r>
    </w:p>
    <w:p w:rsidR="00725E25" w:rsidRDefault="00725E25" w:rsidP="00725E25">
      <w:pPr>
        <w:spacing w:after="0" w:line="256" w:lineRule="auto"/>
        <w:ind w:left="142" w:right="0" w:firstLine="549"/>
        <w:jc w:val="center"/>
      </w:pPr>
      <w:r>
        <w:rPr>
          <w:b/>
          <w:sz w:val="27"/>
        </w:rPr>
        <w:t xml:space="preserve"> </w:t>
      </w:r>
    </w:p>
    <w:p w:rsidR="00725E25" w:rsidRPr="00DD5D31" w:rsidRDefault="00725E25" w:rsidP="00725E25">
      <w:pPr>
        <w:spacing w:after="296" w:line="249" w:lineRule="auto"/>
        <w:ind w:left="0" w:right="0" w:firstLine="691"/>
        <w:jc w:val="center"/>
        <w:rPr>
          <w:b/>
          <w:szCs w:val="28"/>
        </w:rPr>
      </w:pPr>
      <w:r w:rsidRPr="00DD5D31">
        <w:rPr>
          <w:b/>
          <w:szCs w:val="28"/>
        </w:rPr>
        <w:t>к рабочей программе по учебной общеобразовательной дисциплине ПД.01 «Математика: алгебра, начала математического анализа, геометрия»</w:t>
      </w:r>
    </w:p>
    <w:p w:rsidR="00725E25" w:rsidRDefault="00725E25" w:rsidP="00725E25">
      <w:pPr>
        <w:spacing w:after="38" w:line="266" w:lineRule="auto"/>
        <w:ind w:left="-5"/>
        <w:jc w:val="left"/>
      </w:pPr>
      <w:r>
        <w:t xml:space="preserve">1.1. Область применения программы </w:t>
      </w:r>
    </w:p>
    <w:p w:rsidR="00725E25" w:rsidRPr="00725E25" w:rsidRDefault="00725E25" w:rsidP="00725E25">
      <w:pPr>
        <w:spacing w:after="4" w:line="276" w:lineRule="auto"/>
        <w:ind w:left="-15" w:right="-1" w:firstLine="708"/>
        <w:rPr>
          <w:szCs w:val="28"/>
        </w:rPr>
      </w:pPr>
      <w:r w:rsidRPr="00725E25">
        <w:rPr>
          <w:szCs w:val="28"/>
        </w:rPr>
        <w:t xml:space="preserve">Программа </w:t>
      </w:r>
      <w:r w:rsidRPr="00725E25">
        <w:rPr>
          <w:szCs w:val="28"/>
        </w:rPr>
        <w:tab/>
        <w:t>учебно</w:t>
      </w:r>
      <w:r>
        <w:rPr>
          <w:szCs w:val="28"/>
        </w:rPr>
        <w:t xml:space="preserve">й </w:t>
      </w:r>
      <w:r>
        <w:rPr>
          <w:szCs w:val="28"/>
        </w:rPr>
        <w:tab/>
        <w:t xml:space="preserve">дисциплины является </w:t>
      </w:r>
      <w:r>
        <w:rPr>
          <w:szCs w:val="28"/>
        </w:rPr>
        <w:tab/>
        <w:t>часть</w:t>
      </w:r>
      <w:r w:rsidRPr="00725E25">
        <w:rPr>
          <w:szCs w:val="28"/>
        </w:rPr>
        <w:tab/>
      </w:r>
      <w:r>
        <w:rPr>
          <w:szCs w:val="28"/>
        </w:rPr>
        <w:t xml:space="preserve">программы </w:t>
      </w:r>
      <w:r w:rsidRPr="00725E25">
        <w:rPr>
          <w:szCs w:val="28"/>
        </w:rPr>
        <w:t xml:space="preserve">подготовки специалистов среднего звена в соответствии с ФГОС СПО по специальности 38.02.01  «Экономика и бухгалтерский учёт»   </w:t>
      </w:r>
    </w:p>
    <w:p w:rsidR="00725E25" w:rsidRPr="00725E25" w:rsidRDefault="00725E25" w:rsidP="00725E25">
      <w:pPr>
        <w:spacing w:after="22" w:line="259" w:lineRule="auto"/>
        <w:ind w:left="708" w:right="-1" w:firstLine="0"/>
        <w:rPr>
          <w:szCs w:val="28"/>
        </w:rPr>
      </w:pPr>
      <w:r w:rsidRPr="00725E25">
        <w:rPr>
          <w:szCs w:val="28"/>
        </w:rPr>
        <w:t xml:space="preserve"> </w:t>
      </w:r>
    </w:p>
    <w:p w:rsidR="00725E25" w:rsidRPr="00D70548" w:rsidRDefault="00725E25" w:rsidP="00725E25">
      <w:pPr>
        <w:spacing w:after="9" w:line="259" w:lineRule="auto"/>
        <w:ind w:left="-5"/>
        <w:jc w:val="left"/>
        <w:rPr>
          <w:szCs w:val="28"/>
        </w:rPr>
      </w:pPr>
      <w:r w:rsidRPr="00D70548">
        <w:rPr>
          <w:szCs w:val="28"/>
        </w:rPr>
        <w:t xml:space="preserve">1.2. Место учебной дисциплины в структуре программы подготовки специалистов среднего звена: </w:t>
      </w:r>
    </w:p>
    <w:p w:rsidR="00725E25" w:rsidRPr="00D70548" w:rsidRDefault="00725E25" w:rsidP="00725E25">
      <w:pPr>
        <w:rPr>
          <w:szCs w:val="28"/>
        </w:rPr>
      </w:pPr>
      <w:r w:rsidRPr="00D70548">
        <w:rPr>
          <w:szCs w:val="28"/>
        </w:rPr>
        <w:t xml:space="preserve">Учебная дисциплина «Математика: алгебра, начала математического анализа» относится к общеобразовательным дисциплинам.  </w:t>
      </w:r>
    </w:p>
    <w:p w:rsidR="00725E25" w:rsidRPr="00D70548" w:rsidRDefault="00725E25" w:rsidP="00725E25">
      <w:pPr>
        <w:spacing w:after="16" w:line="259" w:lineRule="auto"/>
        <w:ind w:left="0" w:firstLine="0"/>
        <w:jc w:val="left"/>
        <w:rPr>
          <w:szCs w:val="28"/>
        </w:rPr>
      </w:pPr>
      <w:r w:rsidRPr="00D70548">
        <w:rPr>
          <w:szCs w:val="28"/>
        </w:rPr>
        <w:t xml:space="preserve"> </w:t>
      </w:r>
    </w:p>
    <w:p w:rsidR="00725E25" w:rsidRPr="00D70548" w:rsidRDefault="00725E25" w:rsidP="00725E25">
      <w:pPr>
        <w:spacing w:after="9" w:line="266" w:lineRule="auto"/>
        <w:ind w:left="-5"/>
        <w:jc w:val="left"/>
        <w:rPr>
          <w:szCs w:val="28"/>
        </w:rPr>
      </w:pPr>
      <w:r w:rsidRPr="00D70548">
        <w:rPr>
          <w:szCs w:val="28"/>
        </w:rPr>
        <w:t xml:space="preserve">1.3. Цели и задачи учебной дисциплины – требования к результатам освоения  дисциплины </w:t>
      </w:r>
    </w:p>
    <w:p w:rsidR="00725E25" w:rsidRPr="00D70548" w:rsidRDefault="00725E25" w:rsidP="00725E25">
      <w:pPr>
        <w:ind w:left="730"/>
        <w:rPr>
          <w:szCs w:val="28"/>
        </w:rPr>
      </w:pPr>
      <w:r w:rsidRPr="00D70548">
        <w:rPr>
          <w:szCs w:val="28"/>
        </w:rPr>
        <w:t xml:space="preserve"> В результате освоения учебной дисциплины обучающийся должен уметь: </w:t>
      </w:r>
    </w:p>
    <w:p w:rsidR="00725E25" w:rsidRPr="00D70548" w:rsidRDefault="00725E25" w:rsidP="00725E25">
      <w:pPr>
        <w:ind w:left="327"/>
        <w:rPr>
          <w:szCs w:val="28"/>
        </w:rPr>
      </w:pPr>
      <w:r w:rsidRPr="00D70548">
        <w:rPr>
          <w:szCs w:val="28"/>
        </w:rPr>
        <w:t xml:space="preserve">-применять изученные формулы;  </w:t>
      </w:r>
    </w:p>
    <w:p w:rsidR="00725E25" w:rsidRPr="00D70548" w:rsidRDefault="00725E25" w:rsidP="00725E25">
      <w:pPr>
        <w:ind w:left="327"/>
        <w:rPr>
          <w:szCs w:val="28"/>
        </w:rPr>
      </w:pPr>
      <w:r w:rsidRPr="00D70548">
        <w:rPr>
          <w:szCs w:val="28"/>
        </w:rPr>
        <w:t xml:space="preserve">-строить графики основных функций;  </w:t>
      </w:r>
    </w:p>
    <w:p w:rsidR="00725E25" w:rsidRPr="00D70548" w:rsidRDefault="00725E25" w:rsidP="00725E25">
      <w:pPr>
        <w:ind w:left="327"/>
        <w:rPr>
          <w:szCs w:val="28"/>
        </w:rPr>
      </w:pPr>
      <w:r w:rsidRPr="00D70548">
        <w:rPr>
          <w:szCs w:val="28"/>
        </w:rPr>
        <w:t xml:space="preserve">-решать основные уравнения и неравенства;  </w:t>
      </w:r>
    </w:p>
    <w:p w:rsidR="00725E25" w:rsidRPr="00D70548" w:rsidRDefault="00725E25" w:rsidP="00725E25">
      <w:pPr>
        <w:ind w:left="327"/>
        <w:rPr>
          <w:szCs w:val="28"/>
        </w:rPr>
      </w:pPr>
      <w:r w:rsidRPr="00D70548">
        <w:rPr>
          <w:szCs w:val="28"/>
        </w:rPr>
        <w:t xml:space="preserve">-строить пространственные чертежи;  </w:t>
      </w:r>
    </w:p>
    <w:p w:rsidR="00725E25" w:rsidRPr="00D70548" w:rsidRDefault="00725E25" w:rsidP="00725E25">
      <w:pPr>
        <w:ind w:left="327"/>
        <w:rPr>
          <w:szCs w:val="28"/>
        </w:rPr>
      </w:pPr>
      <w:r w:rsidRPr="00D70548">
        <w:rPr>
          <w:szCs w:val="28"/>
        </w:rPr>
        <w:t xml:space="preserve">-делать чертежи многогранников и тел вращения; </w:t>
      </w:r>
    </w:p>
    <w:p w:rsidR="00725E25" w:rsidRPr="00D70548" w:rsidRDefault="00725E25" w:rsidP="00725E25">
      <w:pPr>
        <w:spacing w:after="17" w:line="259" w:lineRule="auto"/>
        <w:ind w:left="0" w:firstLine="0"/>
        <w:jc w:val="left"/>
        <w:rPr>
          <w:szCs w:val="28"/>
        </w:rPr>
      </w:pPr>
      <w:r w:rsidRPr="00D70548">
        <w:rPr>
          <w:szCs w:val="28"/>
        </w:rPr>
        <w:t xml:space="preserve"> </w:t>
      </w:r>
    </w:p>
    <w:p w:rsidR="00725E25" w:rsidRPr="00D70548" w:rsidRDefault="00725E25" w:rsidP="00725E25">
      <w:pPr>
        <w:ind w:left="730"/>
        <w:rPr>
          <w:szCs w:val="28"/>
        </w:rPr>
      </w:pPr>
      <w:r w:rsidRPr="00D70548">
        <w:rPr>
          <w:szCs w:val="28"/>
        </w:rPr>
        <w:t xml:space="preserve">В результате освоения учебной дисциплины обучающийся должен знать: </w:t>
      </w:r>
    </w:p>
    <w:p w:rsidR="00725E25" w:rsidRPr="00D70548" w:rsidRDefault="00725E25" w:rsidP="00725E25">
      <w:pPr>
        <w:ind w:left="422"/>
        <w:rPr>
          <w:szCs w:val="28"/>
        </w:rPr>
      </w:pPr>
      <w:r w:rsidRPr="00D70548">
        <w:rPr>
          <w:szCs w:val="28"/>
        </w:rPr>
        <w:t xml:space="preserve">-формулы сокращенного умножения;  </w:t>
      </w:r>
    </w:p>
    <w:p w:rsidR="00725E25" w:rsidRPr="00D70548" w:rsidRDefault="00725E25" w:rsidP="00725E25">
      <w:pPr>
        <w:ind w:left="422"/>
        <w:rPr>
          <w:szCs w:val="28"/>
        </w:rPr>
      </w:pPr>
      <w:r w:rsidRPr="00D70548">
        <w:rPr>
          <w:szCs w:val="28"/>
        </w:rPr>
        <w:t xml:space="preserve">-тригонометрические формулы;  </w:t>
      </w:r>
    </w:p>
    <w:p w:rsidR="00725E25" w:rsidRPr="00D70548" w:rsidRDefault="00725E25" w:rsidP="00725E25">
      <w:pPr>
        <w:ind w:left="422"/>
        <w:rPr>
          <w:szCs w:val="28"/>
        </w:rPr>
      </w:pPr>
      <w:r w:rsidRPr="00D70548">
        <w:rPr>
          <w:szCs w:val="28"/>
        </w:rPr>
        <w:t xml:space="preserve">-формулы дифференцирования;  </w:t>
      </w:r>
    </w:p>
    <w:p w:rsidR="00725E25" w:rsidRPr="00D70548" w:rsidRDefault="00725E25" w:rsidP="00725E25">
      <w:pPr>
        <w:ind w:left="422"/>
        <w:rPr>
          <w:szCs w:val="28"/>
        </w:rPr>
      </w:pPr>
      <w:r w:rsidRPr="00D70548">
        <w:rPr>
          <w:szCs w:val="28"/>
        </w:rPr>
        <w:t xml:space="preserve">-понятие корня n-ой, его  свойства;  </w:t>
      </w:r>
    </w:p>
    <w:p w:rsidR="00725E25" w:rsidRPr="00D70548" w:rsidRDefault="00725E25" w:rsidP="00725E25">
      <w:pPr>
        <w:ind w:left="422"/>
        <w:rPr>
          <w:szCs w:val="28"/>
        </w:rPr>
      </w:pPr>
      <w:r w:rsidRPr="00D70548">
        <w:rPr>
          <w:szCs w:val="28"/>
        </w:rPr>
        <w:t xml:space="preserve">-понятие степени с рациональным показателем, её свойства;  </w:t>
      </w:r>
    </w:p>
    <w:p w:rsidR="00725E25" w:rsidRPr="00D70548" w:rsidRDefault="00725E25" w:rsidP="00725E25">
      <w:pPr>
        <w:ind w:left="422"/>
        <w:rPr>
          <w:szCs w:val="28"/>
        </w:rPr>
      </w:pPr>
      <w:r w:rsidRPr="00D70548">
        <w:rPr>
          <w:szCs w:val="28"/>
        </w:rPr>
        <w:t xml:space="preserve">-логарифм и его свойства;  </w:t>
      </w:r>
    </w:p>
    <w:p w:rsidR="00725E25" w:rsidRPr="00D70548" w:rsidRDefault="00725E25" w:rsidP="00725E25">
      <w:pPr>
        <w:ind w:left="422"/>
        <w:rPr>
          <w:szCs w:val="28"/>
        </w:rPr>
      </w:pPr>
      <w:r w:rsidRPr="00D70548">
        <w:rPr>
          <w:szCs w:val="28"/>
        </w:rPr>
        <w:t xml:space="preserve">-степенные функции, показательную функцию, логарифмическую  функцию, их свойства и графики;  </w:t>
      </w:r>
    </w:p>
    <w:p w:rsidR="00725E25" w:rsidRPr="00D70548" w:rsidRDefault="00725E25" w:rsidP="00725E25">
      <w:pPr>
        <w:ind w:left="422"/>
        <w:rPr>
          <w:szCs w:val="28"/>
        </w:rPr>
      </w:pPr>
      <w:r w:rsidRPr="00D70548">
        <w:rPr>
          <w:szCs w:val="28"/>
        </w:rPr>
        <w:t xml:space="preserve">-первообразные основных функций;  </w:t>
      </w:r>
    </w:p>
    <w:p w:rsidR="00725E25" w:rsidRPr="00D70548" w:rsidRDefault="00725E25" w:rsidP="00725E25">
      <w:pPr>
        <w:tabs>
          <w:tab w:val="left" w:pos="9355"/>
        </w:tabs>
        <w:ind w:left="422" w:right="-1"/>
        <w:rPr>
          <w:szCs w:val="28"/>
        </w:rPr>
      </w:pPr>
      <w:r w:rsidRPr="00D70548">
        <w:rPr>
          <w:szCs w:val="28"/>
        </w:rPr>
        <w:t xml:space="preserve">-перпендикулярность и параллельность в пространстве; </w:t>
      </w:r>
    </w:p>
    <w:p w:rsidR="00725E25" w:rsidRPr="00D70548" w:rsidRDefault="00725E25" w:rsidP="00725E25">
      <w:pPr>
        <w:tabs>
          <w:tab w:val="left" w:pos="9355"/>
        </w:tabs>
        <w:ind w:left="422" w:right="-1"/>
        <w:rPr>
          <w:szCs w:val="28"/>
        </w:rPr>
      </w:pPr>
      <w:r w:rsidRPr="00D70548">
        <w:rPr>
          <w:szCs w:val="28"/>
        </w:rPr>
        <w:t xml:space="preserve"> -многогранники; </w:t>
      </w:r>
    </w:p>
    <w:p w:rsidR="00725E25" w:rsidRPr="00D70548" w:rsidRDefault="00725E25" w:rsidP="00725E25">
      <w:pPr>
        <w:tabs>
          <w:tab w:val="left" w:pos="9355"/>
        </w:tabs>
        <w:ind w:left="422" w:right="-1"/>
        <w:rPr>
          <w:szCs w:val="28"/>
        </w:rPr>
      </w:pPr>
      <w:r w:rsidRPr="00D70548">
        <w:rPr>
          <w:szCs w:val="28"/>
        </w:rPr>
        <w:t xml:space="preserve"> -тела вращения. </w:t>
      </w:r>
    </w:p>
    <w:p w:rsidR="00725E25" w:rsidRPr="00D70548" w:rsidRDefault="00725E25" w:rsidP="00725E25">
      <w:pPr>
        <w:spacing w:after="19" w:line="259" w:lineRule="auto"/>
        <w:ind w:left="0" w:firstLine="0"/>
        <w:jc w:val="left"/>
        <w:rPr>
          <w:szCs w:val="28"/>
        </w:rPr>
      </w:pPr>
      <w:r w:rsidRPr="00D70548">
        <w:rPr>
          <w:szCs w:val="28"/>
        </w:rPr>
        <w:t xml:space="preserve"> </w:t>
      </w:r>
    </w:p>
    <w:p w:rsidR="00725E25" w:rsidRDefault="00725E25" w:rsidP="00725E25">
      <w:pPr>
        <w:spacing w:after="9" w:line="266" w:lineRule="auto"/>
        <w:ind w:left="-5"/>
        <w:jc w:val="left"/>
      </w:pPr>
      <w:r>
        <w:lastRenderedPageBreak/>
        <w:t xml:space="preserve">1.4. Рекомендуемое количество часов на освоение  программы учебной дисциплины: </w:t>
      </w:r>
    </w:p>
    <w:p w:rsidR="00725E25" w:rsidRDefault="00725E25" w:rsidP="00725E25">
      <w:r>
        <w:t xml:space="preserve">максимальной учебной нагрузки обучающегося – 298 часов, включая: </w:t>
      </w:r>
    </w:p>
    <w:p w:rsidR="00725E25" w:rsidRDefault="00725E25" w:rsidP="00725E25">
      <w:pPr>
        <w:ind w:left="718"/>
      </w:pPr>
      <w:r>
        <w:t>обязательной аудиторной уче</w:t>
      </w:r>
      <w:r w:rsidR="002C5AD0">
        <w:t>бной нагрузки обучающегося – 234</w:t>
      </w:r>
      <w:bookmarkStart w:id="0" w:name="_GoBack"/>
      <w:bookmarkEnd w:id="0"/>
      <w:r>
        <w:t xml:space="preserve"> часов самостоятельной работы обучающегося – </w:t>
      </w:r>
      <w:r w:rsidR="00D70548">
        <w:t>62</w:t>
      </w:r>
      <w:r>
        <w:t xml:space="preserve"> часа. </w:t>
      </w:r>
    </w:p>
    <w:p w:rsidR="004540FF" w:rsidRDefault="002C5AD0"/>
    <w:sectPr w:rsidR="00454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698"/>
    <w:rsid w:val="00060698"/>
    <w:rsid w:val="002C5AD0"/>
    <w:rsid w:val="00725E25"/>
    <w:rsid w:val="00980697"/>
    <w:rsid w:val="00D70548"/>
    <w:rsid w:val="00DC25BB"/>
    <w:rsid w:val="00DD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DBB9E9-23B6-456E-B0B4-D63CB1FB6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E25"/>
    <w:pPr>
      <w:spacing w:after="3" w:line="247" w:lineRule="auto"/>
      <w:ind w:left="293" w:right="602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123</cp:lastModifiedBy>
  <cp:revision>4</cp:revision>
  <dcterms:created xsi:type="dcterms:W3CDTF">2018-12-28T16:32:00Z</dcterms:created>
  <dcterms:modified xsi:type="dcterms:W3CDTF">2019-01-28T09:06:00Z</dcterms:modified>
</cp:coreProperties>
</file>