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9E" w:rsidRDefault="0039299E" w:rsidP="0039299E">
      <w:pPr>
        <w:spacing w:after="0" w:line="259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39299E" w:rsidRDefault="0039299E" w:rsidP="0039299E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39299E" w:rsidRDefault="0039299E" w:rsidP="0039299E">
      <w:pPr>
        <w:spacing w:after="296" w:line="250" w:lineRule="auto"/>
        <w:ind w:left="2483" w:hanging="1465"/>
        <w:jc w:val="center"/>
      </w:pPr>
      <w:r>
        <w:rPr>
          <w:b/>
          <w:sz w:val="27"/>
        </w:rPr>
        <w:t>к рабочей программе по учебной общеобразовательной дисциплине ОУД.05 «Физическая культура»</w:t>
      </w:r>
    </w:p>
    <w:p w:rsidR="005A023E" w:rsidRPr="00763AB3" w:rsidRDefault="005A023E" w:rsidP="005A023E">
      <w:pPr>
        <w:numPr>
          <w:ilvl w:val="0"/>
          <w:numId w:val="2"/>
        </w:numPr>
        <w:spacing w:after="0" w:line="271" w:lineRule="auto"/>
        <w:ind w:right="0" w:hanging="180"/>
        <w:jc w:val="left"/>
        <w:rPr>
          <w:sz w:val="28"/>
          <w:szCs w:val="28"/>
        </w:rPr>
      </w:pPr>
      <w:r w:rsidRPr="00763AB3">
        <w:rPr>
          <w:b/>
          <w:sz w:val="28"/>
          <w:szCs w:val="28"/>
        </w:rPr>
        <w:t xml:space="preserve">1.Область применения программы учебной дисциплины </w:t>
      </w:r>
    </w:p>
    <w:p w:rsidR="005A023E" w:rsidRPr="00763AB3" w:rsidRDefault="005A023E" w:rsidP="005A023E">
      <w:pPr>
        <w:ind w:left="-15"/>
        <w:rPr>
          <w:sz w:val="28"/>
          <w:szCs w:val="28"/>
        </w:rPr>
      </w:pPr>
      <w:r w:rsidRPr="00763AB3">
        <w:rPr>
          <w:sz w:val="28"/>
          <w:szCs w:val="28"/>
        </w:rPr>
        <w:t xml:space="preserve">Общеобразовательная учебная дисциплина «Физическая культура» изучается в </w:t>
      </w:r>
      <w:r>
        <w:rPr>
          <w:sz w:val="28"/>
          <w:szCs w:val="28"/>
        </w:rPr>
        <w:t>филиале</w:t>
      </w:r>
      <w:r w:rsidRPr="00763AB3">
        <w:rPr>
          <w:sz w:val="28"/>
          <w:szCs w:val="28"/>
        </w:rPr>
        <w:t xml:space="preserve"> ДГУ</w:t>
      </w:r>
      <w:r>
        <w:rPr>
          <w:sz w:val="28"/>
          <w:szCs w:val="28"/>
        </w:rPr>
        <w:t>,</w:t>
      </w:r>
      <w:r w:rsidRPr="00763AB3">
        <w:rPr>
          <w:sz w:val="28"/>
          <w:szCs w:val="28"/>
        </w:rPr>
        <w:t xml:space="preserve">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ФГОС СПО по специальности ФГОС СПО по специальности 38.02.01 «Экономика и бухгалтерский учёт» (по отраслям)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3AB3">
        <w:rPr>
          <w:sz w:val="28"/>
          <w:szCs w:val="28"/>
        </w:rPr>
        <w:t>Минобрнауки</w:t>
      </w:r>
      <w:proofErr w:type="spellEnd"/>
      <w:r w:rsidRPr="00763AB3">
        <w:rPr>
          <w:sz w:val="28"/>
          <w:szCs w:val="28"/>
        </w:rPr>
        <w:t xml:space="preserve"> России от 17.03.2015 №06-259), а также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  <w:r w:rsidRPr="00763AB3">
        <w:rPr>
          <w:i/>
          <w:sz w:val="28"/>
          <w:szCs w:val="28"/>
        </w:rPr>
        <w:t xml:space="preserve"> </w:t>
      </w:r>
    </w:p>
    <w:p w:rsidR="005A023E" w:rsidRPr="00763AB3" w:rsidRDefault="005A023E" w:rsidP="005A023E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763AB3">
        <w:rPr>
          <w:b/>
          <w:sz w:val="28"/>
          <w:szCs w:val="28"/>
        </w:rPr>
        <w:t xml:space="preserve"> </w:t>
      </w:r>
    </w:p>
    <w:p w:rsidR="005A023E" w:rsidRPr="00763AB3" w:rsidRDefault="005A023E" w:rsidP="005A023E">
      <w:pPr>
        <w:spacing w:after="0" w:line="271" w:lineRule="auto"/>
        <w:ind w:left="718"/>
        <w:jc w:val="left"/>
        <w:rPr>
          <w:sz w:val="28"/>
          <w:szCs w:val="28"/>
        </w:rPr>
      </w:pPr>
      <w:r w:rsidRPr="00763AB3">
        <w:rPr>
          <w:b/>
          <w:sz w:val="28"/>
          <w:szCs w:val="28"/>
        </w:rPr>
        <w:t xml:space="preserve">1.2. Цели и задачи учебной дисциплины: </w:t>
      </w:r>
    </w:p>
    <w:p w:rsidR="005A023E" w:rsidRPr="00763AB3" w:rsidRDefault="005A023E" w:rsidP="005A023E">
      <w:pPr>
        <w:ind w:left="-15"/>
        <w:rPr>
          <w:sz w:val="28"/>
          <w:szCs w:val="28"/>
        </w:rPr>
      </w:pPr>
      <w:r w:rsidRPr="00763AB3">
        <w:rPr>
          <w:sz w:val="28"/>
          <w:szCs w:val="28"/>
        </w:rPr>
        <w:t xml:space="preserve">Содержание программы учебной дисциплины «Физическая культура» направлено на достижение следующих целей: </w:t>
      </w:r>
    </w:p>
    <w:p w:rsidR="005A023E" w:rsidRPr="00763AB3" w:rsidRDefault="005A023E" w:rsidP="005A023E">
      <w:pPr>
        <w:numPr>
          <w:ilvl w:val="0"/>
          <w:numId w:val="3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5A023E" w:rsidRPr="00763AB3" w:rsidRDefault="005A023E" w:rsidP="005A023E">
      <w:pPr>
        <w:numPr>
          <w:ilvl w:val="0"/>
          <w:numId w:val="3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5A023E" w:rsidRPr="00763AB3" w:rsidRDefault="005A023E" w:rsidP="005A023E">
      <w:pPr>
        <w:numPr>
          <w:ilvl w:val="0"/>
          <w:numId w:val="3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5A023E" w:rsidRPr="00763AB3" w:rsidRDefault="005A023E" w:rsidP="005A023E">
      <w:pPr>
        <w:numPr>
          <w:ilvl w:val="0"/>
          <w:numId w:val="3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</w:t>
      </w:r>
      <w:r w:rsidRPr="00763AB3">
        <w:rPr>
          <w:sz w:val="28"/>
          <w:szCs w:val="28"/>
        </w:rPr>
        <w:lastRenderedPageBreak/>
        <w:t xml:space="preserve">специально-прикладными физическими упражнениями и базовыми видами спорта; </w:t>
      </w:r>
    </w:p>
    <w:p w:rsidR="005A023E" w:rsidRPr="00763AB3" w:rsidRDefault="005A023E" w:rsidP="005A023E">
      <w:pPr>
        <w:numPr>
          <w:ilvl w:val="0"/>
          <w:numId w:val="3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овладение системой профессионально и </w:t>
      </w:r>
      <w:proofErr w:type="gramStart"/>
      <w:r w:rsidRPr="00763AB3">
        <w:rPr>
          <w:sz w:val="28"/>
          <w:szCs w:val="28"/>
        </w:rPr>
        <w:t>жизненно значимых практических умений</w:t>
      </w:r>
      <w:proofErr w:type="gramEnd"/>
      <w:r w:rsidRPr="00763AB3">
        <w:rPr>
          <w:sz w:val="28"/>
          <w:szCs w:val="28"/>
        </w:rPr>
        <w:t xml:space="preserve"> и навыков, обеспечивающих сохранение и укрепление физического и психического здоровья; </w:t>
      </w:r>
    </w:p>
    <w:p w:rsidR="005A023E" w:rsidRPr="00763AB3" w:rsidRDefault="005A023E" w:rsidP="005A023E">
      <w:pPr>
        <w:numPr>
          <w:ilvl w:val="0"/>
          <w:numId w:val="3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5A023E" w:rsidRPr="00763AB3" w:rsidRDefault="005A023E" w:rsidP="005A023E">
      <w:pPr>
        <w:numPr>
          <w:ilvl w:val="0"/>
          <w:numId w:val="3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5A023E" w:rsidRPr="00763AB3" w:rsidRDefault="005A023E" w:rsidP="005A023E">
      <w:pPr>
        <w:spacing w:after="0" w:line="271" w:lineRule="auto"/>
        <w:ind w:left="718"/>
        <w:jc w:val="left"/>
        <w:rPr>
          <w:sz w:val="28"/>
          <w:szCs w:val="28"/>
        </w:rPr>
      </w:pPr>
      <w:r w:rsidRPr="00763AB3">
        <w:rPr>
          <w:b/>
          <w:sz w:val="28"/>
          <w:szCs w:val="28"/>
        </w:rPr>
        <w:t>Задачи дисциплины:</w:t>
      </w:r>
      <w:r w:rsidRPr="00763AB3">
        <w:rPr>
          <w:sz w:val="28"/>
          <w:szCs w:val="28"/>
        </w:rPr>
        <w:t xml:space="preserve"> </w:t>
      </w:r>
    </w:p>
    <w:p w:rsidR="005A023E" w:rsidRPr="00763AB3" w:rsidRDefault="005A023E" w:rsidP="005A023E">
      <w:pPr>
        <w:numPr>
          <w:ilvl w:val="0"/>
          <w:numId w:val="4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создание целостного представления о физической культуре общества и личности, ее роли в личностном, социальном и профессиональном развитии специалиста; </w:t>
      </w:r>
    </w:p>
    <w:p w:rsidR="005A023E" w:rsidRPr="00763AB3" w:rsidRDefault="005A023E" w:rsidP="005A023E">
      <w:pPr>
        <w:numPr>
          <w:ilvl w:val="0"/>
          <w:numId w:val="4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приобретение основ теоретических и методических знаний по физической культуре и спорту, обеспечивающих грамотное самостоятельное, использование их средств, форм и методов в жизнедеятельности; </w:t>
      </w:r>
    </w:p>
    <w:p w:rsidR="005A023E" w:rsidRPr="00763AB3" w:rsidRDefault="005A023E" w:rsidP="005A023E">
      <w:pPr>
        <w:numPr>
          <w:ilvl w:val="0"/>
          <w:numId w:val="4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формирование осознанной потребности к физическому самовоспитанию, самосовершенствованию, здоровому образу жизни; </w:t>
      </w:r>
    </w:p>
    <w:p w:rsidR="005A023E" w:rsidRPr="00763AB3" w:rsidRDefault="005A023E" w:rsidP="005A023E">
      <w:pPr>
        <w:numPr>
          <w:ilvl w:val="0"/>
          <w:numId w:val="4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воспитание нравственных, физических, психических качеств, необходимых для личностного и профессионального развития; </w:t>
      </w:r>
    </w:p>
    <w:p w:rsidR="005A023E" w:rsidRPr="00763AB3" w:rsidRDefault="005A023E" w:rsidP="005A023E">
      <w:pPr>
        <w:numPr>
          <w:ilvl w:val="0"/>
          <w:numId w:val="4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обеспечение общей и профессионально-прикладной физической подготовленности; </w:t>
      </w:r>
    </w:p>
    <w:p w:rsidR="005A023E" w:rsidRPr="00763AB3" w:rsidRDefault="005A023E" w:rsidP="005A023E">
      <w:pPr>
        <w:numPr>
          <w:ilvl w:val="0"/>
          <w:numId w:val="4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приобретение опыта творческого использования деятельности в сфере физической культуры и спорта для достижения жизненных и профессиональных целей. </w:t>
      </w:r>
    </w:p>
    <w:p w:rsidR="005A023E" w:rsidRPr="00763AB3" w:rsidRDefault="005A023E" w:rsidP="005A023E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763AB3">
        <w:rPr>
          <w:sz w:val="28"/>
          <w:szCs w:val="28"/>
        </w:rPr>
        <w:t xml:space="preserve"> </w:t>
      </w:r>
    </w:p>
    <w:p w:rsidR="005A023E" w:rsidRPr="00763AB3" w:rsidRDefault="005A023E" w:rsidP="005A023E">
      <w:pPr>
        <w:pStyle w:val="1"/>
        <w:ind w:left="1872"/>
        <w:rPr>
          <w:sz w:val="28"/>
          <w:szCs w:val="28"/>
        </w:rPr>
      </w:pPr>
      <w:bookmarkStart w:id="0" w:name="_Toc38315"/>
      <w:r w:rsidRPr="00763AB3">
        <w:rPr>
          <w:sz w:val="28"/>
          <w:szCs w:val="28"/>
        </w:rPr>
        <w:t xml:space="preserve">2. ОБЩАЯ ХАРАКТЕРИСТИКА УЧЕБНОЙ ДИСЦИПЛИНЫ. </w:t>
      </w:r>
      <w:bookmarkEnd w:id="0"/>
    </w:p>
    <w:p w:rsidR="005A023E" w:rsidRPr="00763AB3" w:rsidRDefault="005A023E" w:rsidP="005A023E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63AB3">
        <w:rPr>
          <w:b/>
          <w:sz w:val="28"/>
          <w:szCs w:val="28"/>
        </w:rPr>
        <w:t xml:space="preserve"> </w:t>
      </w:r>
    </w:p>
    <w:p w:rsidR="005A023E" w:rsidRPr="00763AB3" w:rsidRDefault="005A023E" w:rsidP="005A023E">
      <w:pPr>
        <w:ind w:left="-15"/>
        <w:rPr>
          <w:sz w:val="28"/>
          <w:szCs w:val="28"/>
        </w:rPr>
      </w:pPr>
      <w:r w:rsidRPr="00763AB3">
        <w:rPr>
          <w:sz w:val="28"/>
          <w:szCs w:val="28"/>
        </w:rPr>
        <w:t xml:space="preserve">Для успешного освоения дисциплины «Физическая культура» необходимы знания, умения и компетенции, полученные обучающимися в результате изучения таких дисциплин, как «История», «Концепция современного естествознания», «Безопасность жизнедеятельности». </w:t>
      </w:r>
    </w:p>
    <w:p w:rsidR="005A023E" w:rsidRPr="00763AB3" w:rsidRDefault="005A023E" w:rsidP="005A023E">
      <w:pPr>
        <w:ind w:left="-15"/>
        <w:rPr>
          <w:sz w:val="28"/>
          <w:szCs w:val="28"/>
        </w:rPr>
      </w:pPr>
      <w:r w:rsidRPr="00763AB3">
        <w:rPr>
          <w:sz w:val="28"/>
          <w:szCs w:val="28"/>
        </w:rPr>
        <w:t xml:space="preserve">Дисциплина «Физическая культура» входит в структуру основной профессиональной образовательной программы среднего профессионального образования базовой подготовки. </w:t>
      </w:r>
    </w:p>
    <w:p w:rsidR="005A023E" w:rsidRPr="00763AB3" w:rsidRDefault="005A023E" w:rsidP="005A023E">
      <w:pPr>
        <w:ind w:left="708" w:firstLine="0"/>
        <w:rPr>
          <w:sz w:val="28"/>
          <w:szCs w:val="28"/>
        </w:rPr>
      </w:pPr>
      <w:r w:rsidRPr="00763AB3">
        <w:rPr>
          <w:sz w:val="28"/>
          <w:szCs w:val="28"/>
        </w:rPr>
        <w:t xml:space="preserve">В качестве обязательного минимума программа включает следующие разделы: </w:t>
      </w:r>
    </w:p>
    <w:p w:rsidR="005A023E" w:rsidRPr="00763AB3" w:rsidRDefault="005A023E" w:rsidP="005A023E">
      <w:pPr>
        <w:numPr>
          <w:ilvl w:val="0"/>
          <w:numId w:val="5"/>
        </w:numPr>
        <w:spacing w:after="71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lastRenderedPageBreak/>
        <w:t xml:space="preserve">теоретический, формирующий мировоззренческую систему научно-практических знаний и отношение к физической культуре; </w:t>
      </w:r>
    </w:p>
    <w:p w:rsidR="005A023E" w:rsidRPr="00763AB3" w:rsidRDefault="005A023E" w:rsidP="005A023E">
      <w:pPr>
        <w:numPr>
          <w:ilvl w:val="0"/>
          <w:numId w:val="5"/>
        </w:numPr>
        <w:spacing w:after="75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практический и методический, обеспечивающий рациональное овладение методами и способами физкультурно-спортивной деятельности для достижения учебных, профессиональных, жизненных целей личности, приобретение опыта творческой, практической деятельности, развитие самостоятельности в физической культуре и спорте, в целях повышения уровня функциональных и двигательных способностей, направленного формирования качеств и свойств личности; </w:t>
      </w:r>
    </w:p>
    <w:p w:rsidR="005A023E" w:rsidRPr="00763AB3" w:rsidRDefault="005A023E" w:rsidP="005A023E">
      <w:pPr>
        <w:numPr>
          <w:ilvl w:val="0"/>
          <w:numId w:val="5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контрольный, определяющий дифференцированный и объективный учет процесса и результатов учебной деятельности студентов. </w:t>
      </w:r>
    </w:p>
    <w:p w:rsidR="005A023E" w:rsidRPr="00763AB3" w:rsidRDefault="005A023E" w:rsidP="005A023E">
      <w:pPr>
        <w:ind w:left="-15"/>
        <w:rPr>
          <w:sz w:val="28"/>
          <w:szCs w:val="28"/>
        </w:rPr>
      </w:pPr>
      <w:r w:rsidRPr="00763AB3">
        <w:rPr>
          <w:sz w:val="28"/>
          <w:szCs w:val="28"/>
        </w:rPr>
        <w:t xml:space="preserve">Профессиональная направленность образовательного процесса по физической культуре объединяет все три раздела программы. </w:t>
      </w:r>
    </w:p>
    <w:p w:rsidR="005A023E" w:rsidRPr="00763AB3" w:rsidRDefault="005A023E" w:rsidP="005A023E">
      <w:pPr>
        <w:spacing w:after="27" w:line="259" w:lineRule="auto"/>
        <w:ind w:left="708" w:firstLine="0"/>
        <w:jc w:val="left"/>
        <w:rPr>
          <w:sz w:val="28"/>
          <w:szCs w:val="28"/>
        </w:rPr>
      </w:pPr>
      <w:r w:rsidRPr="00763AB3">
        <w:rPr>
          <w:sz w:val="28"/>
          <w:szCs w:val="28"/>
        </w:rPr>
        <w:t xml:space="preserve"> </w:t>
      </w:r>
    </w:p>
    <w:p w:rsidR="005A023E" w:rsidRPr="00763AB3" w:rsidRDefault="005A023E" w:rsidP="005A023E">
      <w:pPr>
        <w:pStyle w:val="1"/>
        <w:ind w:left="1889"/>
        <w:rPr>
          <w:sz w:val="28"/>
          <w:szCs w:val="28"/>
        </w:rPr>
      </w:pPr>
      <w:bookmarkStart w:id="1" w:name="_Toc38316"/>
      <w:r w:rsidRPr="00763AB3">
        <w:rPr>
          <w:sz w:val="28"/>
          <w:szCs w:val="28"/>
        </w:rPr>
        <w:t xml:space="preserve">3. МЕСТО УЧЕБНОЙ ДИСЦИПЛИНЫ В УЧЕБНОМ ПЛАНЕ </w:t>
      </w:r>
      <w:bookmarkEnd w:id="1"/>
    </w:p>
    <w:p w:rsidR="005A023E" w:rsidRPr="00763AB3" w:rsidRDefault="005A023E" w:rsidP="005A023E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63AB3">
        <w:rPr>
          <w:sz w:val="28"/>
          <w:szCs w:val="28"/>
        </w:rPr>
        <w:t xml:space="preserve"> </w:t>
      </w:r>
    </w:p>
    <w:p w:rsidR="005A023E" w:rsidRPr="00763AB3" w:rsidRDefault="005A023E" w:rsidP="005A023E">
      <w:pPr>
        <w:ind w:left="-15"/>
        <w:rPr>
          <w:sz w:val="28"/>
          <w:szCs w:val="28"/>
        </w:rPr>
      </w:pPr>
      <w:r w:rsidRPr="00763AB3">
        <w:rPr>
          <w:sz w:val="28"/>
          <w:szCs w:val="28"/>
        </w:rPr>
        <w:t xml:space="preserve">Учебная дисциплина «Физическая культура» является учебным предметом по выбору из обязательной предметной области </w:t>
      </w:r>
      <w:r w:rsidRPr="00763AB3">
        <w:rPr>
          <w:i/>
          <w:sz w:val="28"/>
          <w:szCs w:val="28"/>
        </w:rPr>
        <w:t>«Физическая культура, экология и основы безопасности жизнедеятельности»</w:t>
      </w:r>
      <w:r w:rsidRPr="00763AB3">
        <w:rPr>
          <w:sz w:val="28"/>
          <w:szCs w:val="28"/>
        </w:rPr>
        <w:t xml:space="preserve"> ФГОС среднего общего образования. В </w:t>
      </w:r>
      <w:r>
        <w:rPr>
          <w:sz w:val="28"/>
          <w:szCs w:val="28"/>
        </w:rPr>
        <w:t>филиале</w:t>
      </w:r>
      <w:r w:rsidRPr="00763AB3">
        <w:rPr>
          <w:sz w:val="28"/>
          <w:szCs w:val="28"/>
        </w:rPr>
        <w:t xml:space="preserve"> ДГУ, реализующего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учебной дисциплины «Физическая культура»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специальности СПО </w:t>
      </w:r>
      <w:r>
        <w:rPr>
          <w:sz w:val="28"/>
        </w:rPr>
        <w:t>38.02.01 «Экономика и бухгалтерский учёт» (по отраслям)</w:t>
      </w:r>
    </w:p>
    <w:p w:rsidR="005A023E" w:rsidRPr="00763AB3" w:rsidRDefault="005A023E" w:rsidP="005A023E">
      <w:pPr>
        <w:spacing w:after="27" w:line="259" w:lineRule="auto"/>
        <w:ind w:left="708" w:firstLine="0"/>
        <w:jc w:val="left"/>
        <w:rPr>
          <w:sz w:val="28"/>
          <w:szCs w:val="28"/>
        </w:rPr>
      </w:pPr>
      <w:r w:rsidRPr="00763AB3">
        <w:rPr>
          <w:b/>
          <w:sz w:val="28"/>
          <w:szCs w:val="28"/>
        </w:rPr>
        <w:t xml:space="preserve"> </w:t>
      </w:r>
    </w:p>
    <w:p w:rsidR="005A023E" w:rsidRPr="00763AB3" w:rsidRDefault="005A023E" w:rsidP="005A023E">
      <w:pPr>
        <w:pStyle w:val="1"/>
        <w:ind w:left="2048"/>
        <w:rPr>
          <w:sz w:val="28"/>
          <w:szCs w:val="28"/>
        </w:rPr>
      </w:pPr>
      <w:bookmarkStart w:id="2" w:name="_Toc38317"/>
      <w:r w:rsidRPr="00763AB3">
        <w:rPr>
          <w:sz w:val="28"/>
          <w:szCs w:val="28"/>
        </w:rPr>
        <w:t xml:space="preserve">4.РЕЗУЛЬТАТЫ ОСВОЕНИЯ УЧЕБНОЙ ДИСЦИПЛИНЫ  </w:t>
      </w:r>
      <w:bookmarkEnd w:id="2"/>
    </w:p>
    <w:p w:rsidR="005A023E" w:rsidRPr="00763AB3" w:rsidRDefault="005A023E" w:rsidP="005A023E">
      <w:pPr>
        <w:spacing w:after="0" w:line="259" w:lineRule="auto"/>
        <w:ind w:left="760" w:firstLine="0"/>
        <w:jc w:val="center"/>
        <w:rPr>
          <w:sz w:val="28"/>
          <w:szCs w:val="28"/>
        </w:rPr>
      </w:pPr>
      <w:r w:rsidRPr="00763AB3">
        <w:rPr>
          <w:b/>
          <w:sz w:val="28"/>
          <w:szCs w:val="28"/>
        </w:rPr>
        <w:t xml:space="preserve"> </w:t>
      </w:r>
    </w:p>
    <w:p w:rsidR="005A023E" w:rsidRPr="00763AB3" w:rsidRDefault="005A023E" w:rsidP="005A023E">
      <w:pPr>
        <w:ind w:left="-15"/>
        <w:rPr>
          <w:sz w:val="28"/>
          <w:szCs w:val="28"/>
        </w:rPr>
      </w:pPr>
      <w:r w:rsidRPr="00763AB3">
        <w:rPr>
          <w:sz w:val="28"/>
          <w:szCs w:val="28"/>
        </w:rPr>
        <w:t xml:space="preserve">Освоение содержания учебной дисциплины «Физическая культура» обеспечивает достижение студентами следующих результатов:  </w:t>
      </w:r>
    </w:p>
    <w:p w:rsidR="005A023E" w:rsidRPr="00763AB3" w:rsidRDefault="005A023E" w:rsidP="005A023E">
      <w:pPr>
        <w:spacing w:after="0" w:line="271" w:lineRule="auto"/>
        <w:ind w:left="718"/>
        <w:jc w:val="left"/>
        <w:rPr>
          <w:sz w:val="28"/>
          <w:szCs w:val="28"/>
        </w:rPr>
      </w:pPr>
      <w:r w:rsidRPr="00763AB3">
        <w:rPr>
          <w:b/>
          <w:sz w:val="28"/>
          <w:szCs w:val="28"/>
        </w:rPr>
        <w:t xml:space="preserve">• личностных: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proofErr w:type="spellStart"/>
      <w:r w:rsidRPr="00763AB3">
        <w:rPr>
          <w:sz w:val="28"/>
          <w:szCs w:val="28"/>
        </w:rPr>
        <w:lastRenderedPageBreak/>
        <w:t>сформированность</w:t>
      </w:r>
      <w:proofErr w:type="spellEnd"/>
      <w:r w:rsidRPr="00763AB3">
        <w:rPr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763AB3">
        <w:rPr>
          <w:sz w:val="28"/>
          <w:szCs w:val="28"/>
        </w:rPr>
        <w:t>валеологической</w:t>
      </w:r>
      <w:proofErr w:type="spellEnd"/>
      <w:r w:rsidRPr="00763AB3">
        <w:rPr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умение оказывать первую помощь при занятиях спортивно-оздоровительной деятельностью; </w:t>
      </w:r>
    </w:p>
    <w:p w:rsidR="005A023E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патриотизм, уважение к своему народу, чувство ответственности перед Родиной; </w:t>
      </w:r>
      <w:r w:rsidRPr="00763AB3">
        <w:rPr>
          <w:rFonts w:ascii="Century Schoolbook" w:eastAsia="Century Schoolbook" w:hAnsi="Century Schoolbook" w:cs="Century Schoolbook"/>
          <w:sz w:val="28"/>
          <w:szCs w:val="28"/>
        </w:rPr>
        <w:t>-</w:t>
      </w:r>
      <w:r w:rsidRPr="00763AB3">
        <w:rPr>
          <w:rFonts w:ascii="Arial" w:eastAsia="Arial" w:hAnsi="Arial" w:cs="Arial"/>
          <w:sz w:val="28"/>
          <w:szCs w:val="28"/>
        </w:rPr>
        <w:t xml:space="preserve"> </w:t>
      </w:r>
      <w:r w:rsidRPr="00763AB3">
        <w:rPr>
          <w:sz w:val="28"/>
          <w:szCs w:val="28"/>
        </w:rPr>
        <w:t xml:space="preserve">готовность к служению Отечеству, его защите;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b/>
          <w:sz w:val="28"/>
          <w:szCs w:val="28"/>
        </w:rPr>
        <w:t xml:space="preserve">• </w:t>
      </w:r>
      <w:proofErr w:type="spellStart"/>
      <w:r w:rsidRPr="00763AB3">
        <w:rPr>
          <w:b/>
          <w:sz w:val="28"/>
          <w:szCs w:val="28"/>
        </w:rPr>
        <w:t>метапредметных</w:t>
      </w:r>
      <w:proofErr w:type="spellEnd"/>
      <w:r w:rsidRPr="00763AB3">
        <w:rPr>
          <w:b/>
          <w:sz w:val="28"/>
          <w:szCs w:val="28"/>
        </w:rPr>
        <w:t xml:space="preserve">: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способность использовать </w:t>
      </w:r>
      <w:proofErr w:type="spellStart"/>
      <w:r w:rsidRPr="00763AB3">
        <w:rPr>
          <w:sz w:val="28"/>
          <w:szCs w:val="28"/>
        </w:rPr>
        <w:t>межпредметные</w:t>
      </w:r>
      <w:proofErr w:type="spellEnd"/>
      <w:r w:rsidRPr="00763AB3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lastRenderedPageBreak/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5A023E" w:rsidRPr="00763AB3" w:rsidRDefault="005A023E" w:rsidP="005A023E">
      <w:pPr>
        <w:numPr>
          <w:ilvl w:val="0"/>
          <w:numId w:val="6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5A023E" w:rsidRPr="00763AB3" w:rsidRDefault="005A023E" w:rsidP="005A023E">
      <w:pPr>
        <w:spacing w:after="0" w:line="271" w:lineRule="auto"/>
        <w:ind w:left="718"/>
        <w:jc w:val="left"/>
        <w:rPr>
          <w:sz w:val="28"/>
          <w:szCs w:val="28"/>
        </w:rPr>
      </w:pPr>
      <w:r w:rsidRPr="00763AB3">
        <w:rPr>
          <w:b/>
          <w:sz w:val="28"/>
          <w:szCs w:val="28"/>
        </w:rPr>
        <w:t xml:space="preserve">• предметных: </w:t>
      </w:r>
    </w:p>
    <w:p w:rsidR="005A023E" w:rsidRPr="00763AB3" w:rsidRDefault="005A023E" w:rsidP="005A023E">
      <w:pPr>
        <w:numPr>
          <w:ilvl w:val="0"/>
          <w:numId w:val="7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5A023E" w:rsidRPr="00763AB3" w:rsidRDefault="005A023E" w:rsidP="005A023E">
      <w:pPr>
        <w:numPr>
          <w:ilvl w:val="0"/>
          <w:numId w:val="7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5A023E" w:rsidRPr="00763AB3" w:rsidRDefault="005A023E" w:rsidP="005A023E">
      <w:pPr>
        <w:numPr>
          <w:ilvl w:val="0"/>
          <w:numId w:val="7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5A023E" w:rsidRPr="00763AB3" w:rsidRDefault="005A023E" w:rsidP="005A023E">
      <w:pPr>
        <w:numPr>
          <w:ilvl w:val="0"/>
          <w:numId w:val="7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A023E" w:rsidRPr="00763AB3" w:rsidRDefault="005A023E" w:rsidP="005A023E">
      <w:pPr>
        <w:numPr>
          <w:ilvl w:val="0"/>
          <w:numId w:val="7"/>
        </w:numPr>
        <w:spacing w:after="14" w:line="267" w:lineRule="auto"/>
        <w:ind w:right="0" w:firstLine="698"/>
        <w:rPr>
          <w:sz w:val="28"/>
          <w:szCs w:val="28"/>
        </w:rPr>
      </w:pPr>
      <w:r w:rsidRPr="00763AB3">
        <w:rPr>
          <w:sz w:val="28"/>
          <w:szCs w:val="28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39299E" w:rsidRDefault="0039299E" w:rsidP="0039299E">
      <w:pPr>
        <w:spacing w:after="124"/>
        <w:ind w:left="540"/>
      </w:pPr>
      <w:r>
        <w:t xml:space="preserve"> </w:t>
      </w:r>
    </w:p>
    <w:p w:rsidR="0039299E" w:rsidRPr="005A023E" w:rsidRDefault="0039299E" w:rsidP="0039299E">
      <w:pPr>
        <w:spacing w:after="112"/>
        <w:ind w:left="550"/>
        <w:rPr>
          <w:sz w:val="28"/>
          <w:szCs w:val="28"/>
        </w:rPr>
      </w:pPr>
      <w:r w:rsidRPr="005A023E">
        <w:rPr>
          <w:sz w:val="28"/>
          <w:szCs w:val="28"/>
        </w:rPr>
        <w:t xml:space="preserve">1.4. Рекомендуемое количество часов на освоение программы дисциплины:  </w:t>
      </w:r>
    </w:p>
    <w:p w:rsidR="0039299E" w:rsidRPr="005A023E" w:rsidRDefault="0039299E" w:rsidP="0039299E">
      <w:pPr>
        <w:spacing w:after="4" w:line="357" w:lineRule="auto"/>
        <w:ind w:left="550" w:right="792"/>
        <w:rPr>
          <w:sz w:val="28"/>
          <w:szCs w:val="28"/>
        </w:rPr>
      </w:pPr>
      <w:r w:rsidRPr="005A023E">
        <w:rPr>
          <w:sz w:val="28"/>
          <w:szCs w:val="28"/>
        </w:rPr>
        <w:lastRenderedPageBreak/>
        <w:t>максимальной у</w:t>
      </w:r>
      <w:r w:rsidR="009E6AE3" w:rsidRPr="005A023E">
        <w:rPr>
          <w:sz w:val="28"/>
          <w:szCs w:val="28"/>
        </w:rPr>
        <w:t>чебной нагрузки обучающегося 158</w:t>
      </w:r>
      <w:r w:rsidRPr="005A023E">
        <w:rPr>
          <w:sz w:val="28"/>
          <w:szCs w:val="28"/>
        </w:rPr>
        <w:t xml:space="preserve"> часа, в том </w:t>
      </w:r>
      <w:proofErr w:type="gramStart"/>
      <w:r w:rsidRPr="005A023E">
        <w:rPr>
          <w:sz w:val="28"/>
          <w:szCs w:val="28"/>
        </w:rPr>
        <w:t>числе:  обязательной</w:t>
      </w:r>
      <w:proofErr w:type="gramEnd"/>
      <w:r w:rsidRPr="005A023E">
        <w:rPr>
          <w:sz w:val="28"/>
          <w:szCs w:val="28"/>
        </w:rPr>
        <w:t xml:space="preserve"> аудиторной учебной нагрузки обучающегося</w:t>
      </w:r>
      <w:r w:rsidR="009E6AE3" w:rsidRPr="005A023E">
        <w:rPr>
          <w:sz w:val="28"/>
          <w:szCs w:val="28"/>
        </w:rPr>
        <w:t xml:space="preserve"> 116</w:t>
      </w:r>
      <w:r w:rsidRPr="005A023E">
        <w:rPr>
          <w:sz w:val="28"/>
          <w:szCs w:val="28"/>
        </w:rPr>
        <w:t xml:space="preserve"> часов;  самостоятельной работы обучающегося </w:t>
      </w:r>
      <w:r w:rsidR="009E6AE3" w:rsidRPr="005A023E">
        <w:rPr>
          <w:sz w:val="28"/>
          <w:szCs w:val="28"/>
        </w:rPr>
        <w:t>42 часа</w:t>
      </w:r>
      <w:r w:rsidRPr="005A023E">
        <w:rPr>
          <w:sz w:val="28"/>
          <w:szCs w:val="28"/>
        </w:rPr>
        <w:t xml:space="preserve">.  </w:t>
      </w:r>
    </w:p>
    <w:p w:rsidR="0044233A" w:rsidRDefault="0044233A">
      <w:bookmarkStart w:id="3" w:name="_GoBack"/>
      <w:bookmarkEnd w:id="3"/>
    </w:p>
    <w:sectPr w:rsidR="004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C90"/>
    <w:multiLevelType w:val="hybridMultilevel"/>
    <w:tmpl w:val="5C28FAE2"/>
    <w:lvl w:ilvl="0" w:tplc="65B8AD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65E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E90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0C0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CFB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C4D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C77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4F0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C1A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841B5"/>
    <w:multiLevelType w:val="hybridMultilevel"/>
    <w:tmpl w:val="EE6AEB50"/>
    <w:lvl w:ilvl="0" w:tplc="F222A550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288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2AF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E8C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A91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C6F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087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C7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626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8E40F7"/>
    <w:multiLevelType w:val="hybridMultilevel"/>
    <w:tmpl w:val="F4E8F484"/>
    <w:lvl w:ilvl="0" w:tplc="ECCC0740">
      <w:start w:val="1"/>
      <w:numFmt w:val="bullet"/>
      <w:lvlText w:val="-"/>
      <w:lvlJc w:val="left"/>
      <w:pPr>
        <w:ind w:left="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47012">
      <w:start w:val="1"/>
      <w:numFmt w:val="bullet"/>
      <w:lvlText w:val="o"/>
      <w:lvlJc w:val="left"/>
      <w:pPr>
        <w:ind w:left="17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25F30">
      <w:start w:val="1"/>
      <w:numFmt w:val="bullet"/>
      <w:lvlText w:val="▪"/>
      <w:lvlJc w:val="left"/>
      <w:pPr>
        <w:ind w:left="25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84AC2">
      <w:start w:val="1"/>
      <w:numFmt w:val="bullet"/>
      <w:lvlText w:val="•"/>
      <w:lvlJc w:val="left"/>
      <w:pPr>
        <w:ind w:left="32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EBEB6">
      <w:start w:val="1"/>
      <w:numFmt w:val="bullet"/>
      <w:lvlText w:val="o"/>
      <w:lvlJc w:val="left"/>
      <w:pPr>
        <w:ind w:left="394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9224">
      <w:start w:val="1"/>
      <w:numFmt w:val="bullet"/>
      <w:lvlText w:val="▪"/>
      <w:lvlJc w:val="left"/>
      <w:pPr>
        <w:ind w:left="466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47C82">
      <w:start w:val="1"/>
      <w:numFmt w:val="bullet"/>
      <w:lvlText w:val="•"/>
      <w:lvlJc w:val="left"/>
      <w:pPr>
        <w:ind w:left="53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E85D8">
      <w:start w:val="1"/>
      <w:numFmt w:val="bullet"/>
      <w:lvlText w:val="o"/>
      <w:lvlJc w:val="left"/>
      <w:pPr>
        <w:ind w:left="61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C4F582">
      <w:start w:val="1"/>
      <w:numFmt w:val="bullet"/>
      <w:lvlText w:val="▪"/>
      <w:lvlJc w:val="left"/>
      <w:pPr>
        <w:ind w:left="68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447431"/>
    <w:multiLevelType w:val="hybridMultilevel"/>
    <w:tmpl w:val="B8867856"/>
    <w:lvl w:ilvl="0" w:tplc="05F62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61F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EB4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087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689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A3F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65A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41A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CB7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21471B"/>
    <w:multiLevelType w:val="hybridMultilevel"/>
    <w:tmpl w:val="30BE5BAE"/>
    <w:lvl w:ilvl="0" w:tplc="A7EC95B2">
      <w:start w:val="1"/>
      <w:numFmt w:val="bullet"/>
      <w:lvlText w:val="-"/>
      <w:lvlJc w:val="left"/>
      <w:pPr>
        <w:ind w:left="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2ADFB0">
      <w:start w:val="1"/>
      <w:numFmt w:val="bullet"/>
      <w:lvlText w:val="o"/>
      <w:lvlJc w:val="left"/>
      <w:pPr>
        <w:ind w:left="17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4E7AFA">
      <w:start w:val="1"/>
      <w:numFmt w:val="bullet"/>
      <w:lvlText w:val="▪"/>
      <w:lvlJc w:val="left"/>
      <w:pPr>
        <w:ind w:left="25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A26B0">
      <w:start w:val="1"/>
      <w:numFmt w:val="bullet"/>
      <w:lvlText w:val="•"/>
      <w:lvlJc w:val="left"/>
      <w:pPr>
        <w:ind w:left="32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E9F44">
      <w:start w:val="1"/>
      <w:numFmt w:val="bullet"/>
      <w:lvlText w:val="o"/>
      <w:lvlJc w:val="left"/>
      <w:pPr>
        <w:ind w:left="394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AC05A">
      <w:start w:val="1"/>
      <w:numFmt w:val="bullet"/>
      <w:lvlText w:val="▪"/>
      <w:lvlJc w:val="left"/>
      <w:pPr>
        <w:ind w:left="466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A10CA">
      <w:start w:val="1"/>
      <w:numFmt w:val="bullet"/>
      <w:lvlText w:val="•"/>
      <w:lvlJc w:val="left"/>
      <w:pPr>
        <w:ind w:left="53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E7600">
      <w:start w:val="1"/>
      <w:numFmt w:val="bullet"/>
      <w:lvlText w:val="o"/>
      <w:lvlJc w:val="left"/>
      <w:pPr>
        <w:ind w:left="61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9C60">
      <w:start w:val="1"/>
      <w:numFmt w:val="bullet"/>
      <w:lvlText w:val="▪"/>
      <w:lvlJc w:val="left"/>
      <w:pPr>
        <w:ind w:left="68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ED327D"/>
    <w:multiLevelType w:val="hybridMultilevel"/>
    <w:tmpl w:val="5ECE5EBC"/>
    <w:lvl w:ilvl="0" w:tplc="C39A9F46">
      <w:start w:val="1"/>
      <w:numFmt w:val="bullet"/>
      <w:lvlText w:val="•"/>
      <w:lvlJc w:val="left"/>
      <w:pPr>
        <w:ind w:left="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1CB888">
      <w:start w:val="1"/>
      <w:numFmt w:val="bullet"/>
      <w:lvlText w:val="o"/>
      <w:lvlJc w:val="left"/>
      <w:pPr>
        <w:ind w:left="17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2724C">
      <w:start w:val="1"/>
      <w:numFmt w:val="bullet"/>
      <w:lvlText w:val="▪"/>
      <w:lvlJc w:val="left"/>
      <w:pPr>
        <w:ind w:left="25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40786">
      <w:start w:val="1"/>
      <w:numFmt w:val="bullet"/>
      <w:lvlText w:val="•"/>
      <w:lvlJc w:val="left"/>
      <w:pPr>
        <w:ind w:left="32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A5182">
      <w:start w:val="1"/>
      <w:numFmt w:val="bullet"/>
      <w:lvlText w:val="o"/>
      <w:lvlJc w:val="left"/>
      <w:pPr>
        <w:ind w:left="394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E8BA9A">
      <w:start w:val="1"/>
      <w:numFmt w:val="bullet"/>
      <w:lvlText w:val="▪"/>
      <w:lvlJc w:val="left"/>
      <w:pPr>
        <w:ind w:left="466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4F592">
      <w:start w:val="1"/>
      <w:numFmt w:val="bullet"/>
      <w:lvlText w:val="•"/>
      <w:lvlJc w:val="left"/>
      <w:pPr>
        <w:ind w:left="53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6F634">
      <w:start w:val="1"/>
      <w:numFmt w:val="bullet"/>
      <w:lvlText w:val="o"/>
      <w:lvlJc w:val="left"/>
      <w:pPr>
        <w:ind w:left="61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8F070">
      <w:start w:val="1"/>
      <w:numFmt w:val="bullet"/>
      <w:lvlText w:val="▪"/>
      <w:lvlJc w:val="left"/>
      <w:pPr>
        <w:ind w:left="68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825BF1"/>
    <w:multiLevelType w:val="hybridMultilevel"/>
    <w:tmpl w:val="CDDADAAA"/>
    <w:lvl w:ilvl="0" w:tplc="2C2C0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450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40CE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0AD7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4D6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63FA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E18D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44B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4AFA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77"/>
    <w:rsid w:val="00265677"/>
    <w:rsid w:val="0039299E"/>
    <w:rsid w:val="0044233A"/>
    <w:rsid w:val="005A023E"/>
    <w:rsid w:val="009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FFFF-07FB-41B6-A0C8-2FD1A994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9E"/>
    <w:pPr>
      <w:spacing w:after="15" w:line="249" w:lineRule="auto"/>
      <w:ind w:left="10" w:right="48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023E"/>
    <w:pPr>
      <w:keepNext/>
      <w:keepLines/>
      <w:spacing w:after="0" w:line="271" w:lineRule="auto"/>
      <w:ind w:left="57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23E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2018-12-28T12:03:00Z</dcterms:created>
  <dcterms:modified xsi:type="dcterms:W3CDTF">2019-01-28T09:09:00Z</dcterms:modified>
</cp:coreProperties>
</file>