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8D" w:rsidRDefault="00FA338D" w:rsidP="00FA338D">
      <w:pPr>
        <w:spacing w:after="0" w:line="259" w:lineRule="auto"/>
        <w:ind w:left="691" w:right="0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FA338D" w:rsidRDefault="00FA338D" w:rsidP="00FA338D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FA338D" w:rsidRDefault="00FA338D" w:rsidP="00FA338D">
      <w:pPr>
        <w:spacing w:after="296" w:line="250" w:lineRule="auto"/>
        <w:ind w:left="2483" w:right="0" w:hanging="1465"/>
        <w:jc w:val="left"/>
      </w:pPr>
      <w:r>
        <w:rPr>
          <w:b/>
          <w:sz w:val="27"/>
        </w:rPr>
        <w:t xml:space="preserve">к рабочей программе по учебной общеобразовательной дисциплине ОУД.01 «Русский язык» </w:t>
      </w:r>
    </w:p>
    <w:p w:rsidR="00FA338D" w:rsidRDefault="00FA338D" w:rsidP="00FA338D">
      <w:pPr>
        <w:tabs>
          <w:tab w:val="center" w:pos="1244"/>
          <w:tab w:val="center" w:pos="3931"/>
        </w:tabs>
        <w:spacing w:after="122" w:line="270" w:lineRule="auto"/>
        <w:ind w:left="0" w:right="0" w:firstLine="0"/>
        <w:jc w:val="left"/>
      </w:pPr>
      <w:r>
        <w:t xml:space="preserve">        1.1 </w:t>
      </w:r>
      <w:r>
        <w:tab/>
        <w:t xml:space="preserve">Область применения программы. </w:t>
      </w:r>
    </w:p>
    <w:p w:rsidR="008B3EFD" w:rsidRDefault="00FA338D" w:rsidP="008B3EFD">
      <w:pPr>
        <w:spacing w:after="0" w:line="274" w:lineRule="auto"/>
        <w:ind w:left="-15" w:right="141" w:firstLine="566"/>
      </w:pPr>
      <w:r>
        <w:t xml:space="preserve">Программа учебной дисциплины «Русский язык» является </w:t>
      </w:r>
      <w:bookmarkStart w:id="0" w:name="_GoBack"/>
      <w:r>
        <w:t xml:space="preserve">частью программы подготовки специалистов среднего звена среднего профессионального образования базовой подготовки </w:t>
      </w:r>
      <w:r w:rsidR="008B3EFD">
        <w:t xml:space="preserve">по специальности </w:t>
      </w:r>
      <w:bookmarkEnd w:id="0"/>
      <w:r w:rsidR="008B3EFD">
        <w:t>38.02.01 Экономика и бухгалтерский учёт (по отраслям)</w:t>
      </w:r>
      <w:r w:rsidR="008B3EFD">
        <w:rPr>
          <w:sz w:val="24"/>
        </w:rPr>
        <w:t xml:space="preserve">». </w:t>
      </w:r>
    </w:p>
    <w:p w:rsidR="00FA338D" w:rsidRDefault="00FA338D" w:rsidP="008B3EFD">
      <w:pPr>
        <w:ind w:left="345" w:right="328" w:firstLine="566"/>
      </w:pPr>
      <w:r>
        <w:t xml:space="preserve">Программа учебной дисциплины «Русский язык» является частью общеобразовательной подготовки студентов в учреждениях СПО. Составлена на основе примерной программы учебной дисциплины «Русский язык» для специальностей среднего профессионального образования.  </w:t>
      </w:r>
    </w:p>
    <w:p w:rsidR="00FA338D" w:rsidRDefault="00FA338D" w:rsidP="00FA338D">
      <w:pPr>
        <w:spacing w:after="36"/>
        <w:ind w:left="345" w:right="329" w:firstLine="708"/>
      </w:pPr>
      <w:r>
        <w:t xml:space="preserve">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 </w:t>
      </w:r>
    </w:p>
    <w:p w:rsidR="00FA338D" w:rsidRDefault="00FA338D" w:rsidP="00FA338D">
      <w:pPr>
        <w:spacing w:after="18" w:line="259" w:lineRule="auto"/>
        <w:ind w:left="1068" w:right="0" w:firstLine="0"/>
        <w:jc w:val="left"/>
      </w:pPr>
      <w:r>
        <w:t xml:space="preserve"> </w:t>
      </w:r>
    </w:p>
    <w:p w:rsidR="00FA338D" w:rsidRDefault="00FA338D" w:rsidP="00FA338D">
      <w:pPr>
        <w:spacing w:after="235" w:line="270" w:lineRule="auto"/>
        <w:ind w:left="360" w:right="0" w:firstLine="708"/>
        <w:jc w:val="left"/>
      </w:pPr>
      <w:r>
        <w:t xml:space="preserve">1.2. Место дисциплины в структуре программы подготовки специалистов среднего звена: </w:t>
      </w:r>
    </w:p>
    <w:p w:rsidR="00FA338D" w:rsidRDefault="00FA338D" w:rsidP="00FA338D">
      <w:pPr>
        <w:spacing w:after="234"/>
        <w:ind w:left="345" w:right="0" w:firstLine="708"/>
      </w:pPr>
      <w:r>
        <w:t xml:space="preserve"> Учебная дисциплина «Русский </w:t>
      </w:r>
      <w:r>
        <w:tab/>
        <w:t xml:space="preserve">язык» относится </w:t>
      </w:r>
      <w:r>
        <w:tab/>
        <w:t xml:space="preserve">к </w:t>
      </w:r>
      <w:r>
        <w:tab/>
        <w:t xml:space="preserve">циклу общеобразовательной подготовки. </w:t>
      </w:r>
    </w:p>
    <w:p w:rsidR="00FA338D" w:rsidRDefault="00FA338D" w:rsidP="00FA338D">
      <w:pPr>
        <w:spacing w:after="200" w:line="270" w:lineRule="auto"/>
        <w:ind w:left="360" w:right="0" w:firstLine="708"/>
        <w:jc w:val="left"/>
      </w:pPr>
      <w:r>
        <w:t xml:space="preserve">1.3. Цели и задачи дисциплины – требования к результатам освоения дисциплины: </w:t>
      </w:r>
    </w:p>
    <w:p w:rsidR="00FA338D" w:rsidRDefault="00FA338D" w:rsidP="00FA338D">
      <w:pPr>
        <w:spacing w:after="260"/>
        <w:ind w:right="0"/>
      </w:pPr>
      <w:r>
        <w:t xml:space="preserve">В результате освоения дисциплины студент должен уметь: </w:t>
      </w:r>
    </w:p>
    <w:p w:rsidR="00D354E3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осуществлять речевой самоконтроль;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анализировать языковые единицы с точки зрения правильности, точности и уместности их употребления;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proofErr w:type="gramStart"/>
      <w:r>
        <w:t>проводить  лингвистический</w:t>
      </w:r>
      <w:proofErr w:type="gramEnd"/>
      <w:r>
        <w:t xml:space="preserve"> анализ текстов различных функциональных стилей и разновидностей языка;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>извлекать необходимую информацию из различных источников: учебно</w:t>
      </w:r>
      <w:r w:rsidR="00D354E3">
        <w:t>-</w:t>
      </w:r>
      <w:r>
        <w:t xml:space="preserve"> научных текстов, справочной литературы, средств массовой информации;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lastRenderedPageBreak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соблюдать в практике письма орфографические и </w:t>
      </w:r>
      <w:proofErr w:type="gramStart"/>
      <w:r>
        <w:t>пунктуационные  нормы</w:t>
      </w:r>
      <w:proofErr w:type="gramEnd"/>
      <w:r>
        <w:t xml:space="preserve"> современного русского литературного языка;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соблюдать нормы речевого поведения в различных сферах и ситуациях общения. </w:t>
      </w:r>
    </w:p>
    <w:p w:rsidR="00FA338D" w:rsidRDefault="00FA338D" w:rsidP="00FA338D">
      <w:pPr>
        <w:spacing w:after="269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FA338D" w:rsidRDefault="00FA338D" w:rsidP="00FA338D">
      <w:pPr>
        <w:spacing w:after="262"/>
        <w:ind w:left="355" w:right="0"/>
      </w:pPr>
      <w:r>
        <w:t xml:space="preserve">В результате освоения дисциплины студент должен знать: </w:t>
      </w:r>
    </w:p>
    <w:p w:rsidR="00D354E3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связь языка и истории;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культуры русского и других народов;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смысл понятий: речевая ситуация и её компоненты, литературный язык, языковая норма, культура речи;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 xml:space="preserve">основные единицы и уровни языка, их признаки и взаимосвязь; </w:t>
      </w:r>
    </w:p>
    <w:p w:rsidR="00FA338D" w:rsidRDefault="00FA338D" w:rsidP="00FA338D">
      <w:pPr>
        <w:numPr>
          <w:ilvl w:val="0"/>
          <w:numId w:val="1"/>
        </w:numPr>
        <w:spacing w:after="3" w:line="248" w:lineRule="auto"/>
        <w:ind w:right="0" w:hanging="360"/>
      </w:pPr>
      <w:r>
        <w:t>орфоэпические, лексические, грамматические и пунктуационные нормы речевого поведения в социально-культурной, учебно-научной, официально</w:t>
      </w:r>
      <w:r w:rsidR="00D354E3">
        <w:t>-</w:t>
      </w:r>
      <w:r>
        <w:t xml:space="preserve">деловой сферах общения. </w:t>
      </w:r>
    </w:p>
    <w:p w:rsidR="00FA338D" w:rsidRDefault="00FA338D" w:rsidP="00FA338D">
      <w:pPr>
        <w:spacing w:after="222" w:line="259" w:lineRule="auto"/>
        <w:ind w:left="360" w:right="0" w:firstLine="0"/>
        <w:jc w:val="left"/>
      </w:pPr>
      <w:r>
        <w:t xml:space="preserve"> </w:t>
      </w:r>
    </w:p>
    <w:p w:rsidR="00FA338D" w:rsidRDefault="00FA338D" w:rsidP="00FA338D">
      <w:pPr>
        <w:spacing w:after="9" w:line="270" w:lineRule="auto"/>
        <w:ind w:left="19" w:right="7" w:hanging="10"/>
      </w:pPr>
      <w:r>
        <w:rPr>
          <w:b/>
        </w:rPr>
        <w:t xml:space="preserve">1.4. Количество часов на освоение учебной дисциплины: </w:t>
      </w:r>
    </w:p>
    <w:p w:rsidR="00FA338D" w:rsidRDefault="00FA338D" w:rsidP="00FA338D">
      <w:pPr>
        <w:spacing w:after="0" w:line="276" w:lineRule="auto"/>
        <w:ind w:left="0" w:right="0" w:firstLine="0"/>
        <w:jc w:val="left"/>
      </w:pPr>
      <w:r>
        <w:t xml:space="preserve">максимальной учебной нагрузки обучающегося 122 часа, в том числе: обязательной аудиторной учебной нагрузки обучающегося 78 часов, самостоятельной работы обучающегося 42 часа. </w:t>
      </w:r>
    </w:p>
    <w:p w:rsidR="0044233A" w:rsidRDefault="0044233A"/>
    <w:sectPr w:rsidR="004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A8A"/>
    <w:multiLevelType w:val="hybridMultilevel"/>
    <w:tmpl w:val="1408E72A"/>
    <w:lvl w:ilvl="0" w:tplc="CE0E7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44B1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A5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2E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8CE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295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09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83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A2C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F"/>
    <w:rsid w:val="0044233A"/>
    <w:rsid w:val="004B76DF"/>
    <w:rsid w:val="008B3EFD"/>
    <w:rsid w:val="00D354E3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4D34-7118-4471-AD7D-7CDE45DC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8D"/>
    <w:pPr>
      <w:spacing w:after="14" w:line="268" w:lineRule="auto"/>
      <w:ind w:left="24" w:right="21" w:firstLine="69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2018-12-28T11:22:00Z</dcterms:created>
  <dcterms:modified xsi:type="dcterms:W3CDTF">2018-12-28T12:15:00Z</dcterms:modified>
</cp:coreProperties>
</file>