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0A690" w14:textId="77777777" w:rsidR="00040EA8" w:rsidRDefault="00905447">
      <w:pPr>
        <w:pStyle w:val="1"/>
        <w:spacing w:before="59"/>
        <w:ind w:right="197"/>
      </w:pPr>
      <w:r>
        <w:t>КАФЕДРА</w:t>
      </w:r>
      <w:r>
        <w:rPr>
          <w:spacing w:val="-5"/>
        </w:rPr>
        <w:t xml:space="preserve"> </w:t>
      </w:r>
      <w:r>
        <w:t>ЮРИДИЧЕСКИХ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ГУМАНИТАРНЫХ</w:t>
      </w:r>
      <w:r>
        <w:rPr>
          <w:spacing w:val="-5"/>
        </w:rPr>
        <w:t xml:space="preserve"> </w:t>
      </w:r>
      <w:r>
        <w:t>ДИСЦИПЛИН</w:t>
      </w:r>
    </w:p>
    <w:p w14:paraId="72E29928" w14:textId="77777777" w:rsidR="00040EA8" w:rsidRDefault="00040EA8">
      <w:pPr>
        <w:pStyle w:val="a3"/>
        <w:rPr>
          <w:b/>
          <w:sz w:val="30"/>
        </w:rPr>
      </w:pPr>
    </w:p>
    <w:p w14:paraId="7A1A923B" w14:textId="77777777" w:rsidR="00040EA8" w:rsidRDefault="00040EA8">
      <w:pPr>
        <w:pStyle w:val="a3"/>
        <w:spacing w:before="9"/>
        <w:rPr>
          <w:b/>
          <w:sz w:val="34"/>
        </w:rPr>
      </w:pPr>
    </w:p>
    <w:p w14:paraId="6868E7A1" w14:textId="7320CA99" w:rsidR="00040EA8" w:rsidRDefault="00905447">
      <w:pPr>
        <w:ind w:left="712" w:right="164"/>
        <w:jc w:val="center"/>
        <w:rPr>
          <w:b/>
          <w:sz w:val="28"/>
        </w:rPr>
      </w:pPr>
      <w:r>
        <w:rPr>
          <w:b/>
          <w:sz w:val="28"/>
        </w:rPr>
        <w:t>Направление</w:t>
      </w:r>
      <w:r>
        <w:rPr>
          <w:b/>
          <w:spacing w:val="-5"/>
          <w:sz w:val="28"/>
        </w:rPr>
        <w:t xml:space="preserve"> </w:t>
      </w:r>
      <w:r w:rsidRPr="006C4E36">
        <w:rPr>
          <w:b/>
          <w:sz w:val="28"/>
          <w:szCs w:val="28"/>
        </w:rPr>
        <w:t>подготовки</w:t>
      </w:r>
      <w:r w:rsidRPr="006C4E36">
        <w:rPr>
          <w:b/>
          <w:spacing w:val="-7"/>
          <w:sz w:val="28"/>
          <w:szCs w:val="28"/>
        </w:rPr>
        <w:t xml:space="preserve"> </w:t>
      </w:r>
      <w:r w:rsidR="006C4E36" w:rsidRPr="006C4E36">
        <w:rPr>
          <w:b/>
          <w:color w:val="222222"/>
          <w:sz w:val="28"/>
          <w:szCs w:val="28"/>
          <w:shd w:val="clear" w:color="auto" w:fill="FFFFFF"/>
        </w:rPr>
        <w:t>38.03.01</w:t>
      </w:r>
      <w:r w:rsidR="006C4E36" w:rsidRPr="006C4E36">
        <w:rPr>
          <w:b/>
          <w:sz w:val="28"/>
          <w:szCs w:val="28"/>
        </w:rPr>
        <w:t xml:space="preserve">  </w:t>
      </w:r>
      <w:r w:rsidRPr="006C4E36">
        <w:rPr>
          <w:b/>
          <w:sz w:val="28"/>
          <w:szCs w:val="28"/>
        </w:rPr>
        <w:t>«</w:t>
      </w:r>
      <w:r w:rsidR="006C4E36" w:rsidRPr="006C4E36">
        <w:rPr>
          <w:b/>
          <w:color w:val="222222"/>
          <w:sz w:val="28"/>
          <w:szCs w:val="28"/>
          <w:shd w:val="clear" w:color="auto" w:fill="FFFFFF"/>
        </w:rPr>
        <w:t>Экономика</w:t>
      </w:r>
      <w:r w:rsidRPr="006C4E36">
        <w:rPr>
          <w:b/>
          <w:sz w:val="28"/>
          <w:szCs w:val="28"/>
        </w:rPr>
        <w:t>»</w:t>
      </w:r>
    </w:p>
    <w:p w14:paraId="1B8AF19E" w14:textId="77777777" w:rsidR="00040EA8" w:rsidRDefault="00040EA8">
      <w:pPr>
        <w:pStyle w:val="a3"/>
        <w:rPr>
          <w:b/>
          <w:sz w:val="30"/>
        </w:rPr>
      </w:pPr>
    </w:p>
    <w:p w14:paraId="3C6403FB" w14:textId="77777777" w:rsidR="00040EA8" w:rsidRDefault="00040EA8">
      <w:pPr>
        <w:pStyle w:val="a3"/>
        <w:spacing w:before="10"/>
        <w:rPr>
          <w:b/>
          <w:sz w:val="35"/>
        </w:rPr>
      </w:pPr>
    </w:p>
    <w:p w14:paraId="63F975E5" w14:textId="77777777" w:rsidR="00040EA8" w:rsidRDefault="00905447">
      <w:pPr>
        <w:pStyle w:val="1"/>
        <w:spacing w:line="278" w:lineRule="auto"/>
        <w:ind w:left="2659" w:hanging="2329"/>
        <w:jc w:val="left"/>
      </w:pPr>
      <w:r>
        <w:t>Научно-исследовательская база для осуществления научной</w:t>
      </w:r>
      <w:r>
        <w:rPr>
          <w:spacing w:val="1"/>
        </w:rPr>
        <w:t xml:space="preserve"> </w:t>
      </w:r>
      <w:r>
        <w:t>(научно-</w:t>
      </w:r>
      <w:r>
        <w:rPr>
          <w:spacing w:val="-67"/>
        </w:rPr>
        <w:t xml:space="preserve"> </w:t>
      </w:r>
      <w:r>
        <w:t>исследовательской)</w:t>
      </w:r>
      <w:r>
        <w:rPr>
          <w:spacing w:val="-1"/>
        </w:rPr>
        <w:t xml:space="preserve"> </w:t>
      </w:r>
      <w:r>
        <w:t>деятельности</w:t>
      </w:r>
    </w:p>
    <w:p w14:paraId="742CB77E" w14:textId="77777777" w:rsidR="00040EA8" w:rsidRDefault="00040EA8">
      <w:pPr>
        <w:pStyle w:val="a3"/>
        <w:spacing w:before="11"/>
        <w:rPr>
          <w:b/>
          <w:sz w:val="31"/>
        </w:rPr>
      </w:pPr>
    </w:p>
    <w:p w14:paraId="72884CCA" w14:textId="77777777" w:rsidR="00040EA8" w:rsidRDefault="00905447" w:rsidP="00D6750F">
      <w:pPr>
        <w:pStyle w:val="a4"/>
        <w:numPr>
          <w:ilvl w:val="0"/>
          <w:numId w:val="2"/>
        </w:numPr>
        <w:tabs>
          <w:tab w:val="left" w:pos="426"/>
        </w:tabs>
        <w:ind w:left="0" w:firstLine="709"/>
        <w:jc w:val="left"/>
        <w:rPr>
          <w:sz w:val="28"/>
        </w:rPr>
      </w:pPr>
      <w:r>
        <w:rPr>
          <w:sz w:val="28"/>
        </w:rPr>
        <w:t>Информационные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системы:</w:t>
      </w:r>
    </w:p>
    <w:p w14:paraId="71F6D080" w14:textId="77777777" w:rsidR="00D6750F" w:rsidRDefault="00905447" w:rsidP="00D6750F">
      <w:pPr>
        <w:pStyle w:val="a4"/>
        <w:numPr>
          <w:ilvl w:val="0"/>
          <w:numId w:val="1"/>
        </w:numPr>
        <w:tabs>
          <w:tab w:val="left" w:pos="426"/>
          <w:tab w:val="left" w:pos="812"/>
          <w:tab w:val="left" w:pos="3658"/>
          <w:tab w:val="left" w:pos="7202"/>
          <w:tab w:val="left" w:pos="7908"/>
        </w:tabs>
        <w:spacing w:before="216" w:line="364" w:lineRule="auto"/>
        <w:ind w:left="0" w:right="261" w:firstLine="709"/>
        <w:rPr>
          <w:sz w:val="28"/>
        </w:rPr>
      </w:pPr>
      <w:r>
        <w:rPr>
          <w:sz w:val="28"/>
        </w:rPr>
        <w:t>ЭБС</w:t>
      </w:r>
      <w:r>
        <w:rPr>
          <w:spacing w:val="120"/>
          <w:sz w:val="28"/>
        </w:rPr>
        <w:t xml:space="preserve"> </w:t>
      </w:r>
      <w:r>
        <w:rPr>
          <w:sz w:val="28"/>
        </w:rPr>
        <w:t>«IPRbooks»</w:t>
      </w:r>
      <w:r>
        <w:rPr>
          <w:sz w:val="28"/>
        </w:rPr>
        <w:tab/>
        <w:t>(</w:t>
      </w:r>
      <w:hyperlink r:id="rId5">
        <w:r>
          <w:rPr>
            <w:color w:val="0061C3"/>
            <w:sz w:val="28"/>
            <w:u w:val="single" w:color="0061C3"/>
          </w:rPr>
          <w:t>http://www.iprbookshop.r</w:t>
        </w:r>
      </w:hyperlink>
      <w:hyperlink r:id="rId6">
        <w:r>
          <w:rPr>
            <w:color w:val="0061C3"/>
            <w:sz w:val="28"/>
            <w:u w:val="single" w:color="0061C3"/>
          </w:rPr>
          <w:t>u</w:t>
        </w:r>
      </w:hyperlink>
      <w:hyperlink r:id="rId7">
        <w:r>
          <w:rPr>
            <w:sz w:val="28"/>
          </w:rPr>
          <w:t>);</w:t>
        </w:r>
      </w:hyperlink>
      <w:r>
        <w:rPr>
          <w:sz w:val="28"/>
        </w:rPr>
        <w:tab/>
      </w:r>
    </w:p>
    <w:p w14:paraId="24A9A6BA" w14:textId="77777777" w:rsidR="00040EA8" w:rsidRDefault="00905447" w:rsidP="00D6750F">
      <w:pPr>
        <w:pStyle w:val="a4"/>
        <w:numPr>
          <w:ilvl w:val="0"/>
          <w:numId w:val="1"/>
        </w:numPr>
        <w:tabs>
          <w:tab w:val="left" w:pos="426"/>
          <w:tab w:val="left" w:pos="812"/>
          <w:tab w:val="left" w:pos="3658"/>
          <w:tab w:val="left" w:pos="7202"/>
          <w:tab w:val="left" w:pos="7908"/>
        </w:tabs>
        <w:spacing w:before="216" w:line="364" w:lineRule="auto"/>
        <w:ind w:left="0" w:right="261" w:firstLine="709"/>
        <w:rPr>
          <w:sz w:val="28"/>
        </w:rPr>
      </w:pPr>
      <w:r>
        <w:rPr>
          <w:spacing w:val="-1"/>
          <w:sz w:val="28"/>
        </w:rPr>
        <w:t>Библиоклуб</w:t>
      </w:r>
      <w:r>
        <w:rPr>
          <w:spacing w:val="-67"/>
          <w:sz w:val="28"/>
        </w:rPr>
        <w:t xml:space="preserve"> </w:t>
      </w:r>
      <w:hyperlink r:id="rId8">
        <w:r>
          <w:rPr>
            <w:sz w:val="28"/>
          </w:rPr>
          <w:t>(</w:t>
        </w:r>
      </w:hyperlink>
      <w:hyperlink r:id="rId9">
        <w:r>
          <w:rPr>
            <w:color w:val="0061C3"/>
            <w:sz w:val="28"/>
            <w:u w:val="single" w:color="0061C3"/>
          </w:rPr>
          <w:t>www.biblioclub.r</w:t>
        </w:r>
      </w:hyperlink>
      <w:hyperlink r:id="rId10">
        <w:r>
          <w:rPr>
            <w:color w:val="0061C3"/>
            <w:sz w:val="28"/>
            <w:u w:val="single" w:color="0061C3"/>
          </w:rPr>
          <w:t>u</w:t>
        </w:r>
      </w:hyperlink>
      <w:hyperlink r:id="rId11">
        <w:r>
          <w:rPr>
            <w:sz w:val="28"/>
          </w:rPr>
          <w:t>);</w:t>
        </w:r>
      </w:hyperlink>
    </w:p>
    <w:p w14:paraId="1B6DFA86" w14:textId="77777777" w:rsidR="00040EA8" w:rsidRDefault="00905447" w:rsidP="00D6750F">
      <w:pPr>
        <w:pStyle w:val="a4"/>
        <w:numPr>
          <w:ilvl w:val="0"/>
          <w:numId w:val="1"/>
        </w:numPr>
        <w:tabs>
          <w:tab w:val="left" w:pos="426"/>
          <w:tab w:val="left" w:pos="812"/>
        </w:tabs>
        <w:spacing w:before="44"/>
        <w:ind w:left="0" w:firstLine="709"/>
        <w:rPr>
          <w:sz w:val="28"/>
        </w:rPr>
      </w:pPr>
      <w:r>
        <w:rPr>
          <w:sz w:val="28"/>
        </w:rPr>
        <w:t>Национальная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-6"/>
          <w:sz w:val="28"/>
        </w:rPr>
        <w:t xml:space="preserve"> </w:t>
      </w:r>
      <w:r>
        <w:rPr>
          <w:sz w:val="28"/>
        </w:rPr>
        <w:t>библиотека.</w:t>
      </w:r>
    </w:p>
    <w:p w14:paraId="6530AF0F" w14:textId="77777777" w:rsidR="00040EA8" w:rsidRDefault="00905447" w:rsidP="00D6750F">
      <w:pPr>
        <w:pStyle w:val="a4"/>
        <w:numPr>
          <w:ilvl w:val="0"/>
          <w:numId w:val="2"/>
        </w:numPr>
        <w:tabs>
          <w:tab w:val="left" w:pos="426"/>
        </w:tabs>
        <w:spacing w:before="215"/>
        <w:ind w:left="0" w:firstLine="709"/>
        <w:jc w:val="left"/>
        <w:rPr>
          <w:sz w:val="28"/>
        </w:rPr>
      </w:pPr>
      <w:r>
        <w:rPr>
          <w:sz w:val="28"/>
        </w:rPr>
        <w:t>Справочно-правовая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система:</w:t>
      </w:r>
      <w:r>
        <w:rPr>
          <w:spacing w:val="-13"/>
          <w:sz w:val="28"/>
        </w:rPr>
        <w:t xml:space="preserve"> </w:t>
      </w:r>
      <w:r>
        <w:rPr>
          <w:sz w:val="28"/>
        </w:rPr>
        <w:t>КонсультантПлюс.</w:t>
      </w:r>
    </w:p>
    <w:p w14:paraId="17B8BE20" w14:textId="77777777" w:rsidR="00040EA8" w:rsidRDefault="00905447" w:rsidP="00D6750F">
      <w:pPr>
        <w:pStyle w:val="a4"/>
        <w:numPr>
          <w:ilvl w:val="0"/>
          <w:numId w:val="2"/>
        </w:numPr>
        <w:tabs>
          <w:tab w:val="left" w:pos="426"/>
          <w:tab w:val="left" w:pos="2678"/>
          <w:tab w:val="left" w:pos="4851"/>
          <w:tab w:val="left" w:pos="6756"/>
          <w:tab w:val="left" w:pos="9326"/>
        </w:tabs>
        <w:spacing w:before="221" w:line="398" w:lineRule="auto"/>
        <w:ind w:left="0" w:right="126" w:firstLine="709"/>
        <w:jc w:val="left"/>
        <w:rPr>
          <w:sz w:val="28"/>
        </w:rPr>
      </w:pPr>
      <w:r>
        <w:rPr>
          <w:sz w:val="28"/>
        </w:rPr>
        <w:t>Центр</w:t>
      </w:r>
      <w:r>
        <w:rPr>
          <w:sz w:val="28"/>
        </w:rPr>
        <w:tab/>
        <w:t>коллективного</w:t>
      </w:r>
      <w:r>
        <w:rPr>
          <w:sz w:val="28"/>
        </w:rPr>
        <w:tab/>
        <w:t>пользования</w:t>
      </w:r>
      <w:r>
        <w:rPr>
          <w:sz w:val="28"/>
        </w:rPr>
        <w:tab/>
        <w:t>информационным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коммуникационным оборудованием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(компьютерные классы).</w:t>
      </w:r>
    </w:p>
    <w:p w14:paraId="256285C7" w14:textId="77777777" w:rsidR="00040EA8" w:rsidRDefault="00905447" w:rsidP="00D6750F">
      <w:pPr>
        <w:pStyle w:val="a4"/>
        <w:numPr>
          <w:ilvl w:val="0"/>
          <w:numId w:val="2"/>
        </w:numPr>
        <w:tabs>
          <w:tab w:val="left" w:pos="426"/>
        </w:tabs>
        <w:spacing w:line="319" w:lineRule="exact"/>
        <w:ind w:left="0" w:firstLine="709"/>
        <w:jc w:val="left"/>
        <w:rPr>
          <w:sz w:val="28"/>
        </w:rPr>
      </w:pPr>
      <w:r>
        <w:rPr>
          <w:sz w:val="28"/>
        </w:rPr>
        <w:t>Научно-образовательный</w:t>
      </w:r>
      <w:r>
        <w:rPr>
          <w:spacing w:val="-16"/>
          <w:sz w:val="28"/>
        </w:rPr>
        <w:t xml:space="preserve"> </w:t>
      </w:r>
      <w:r>
        <w:rPr>
          <w:sz w:val="28"/>
        </w:rPr>
        <w:t>центр</w:t>
      </w:r>
      <w:r>
        <w:rPr>
          <w:spacing w:val="-16"/>
          <w:sz w:val="28"/>
        </w:rPr>
        <w:t xml:space="preserve"> </w:t>
      </w:r>
      <w:r>
        <w:rPr>
          <w:sz w:val="28"/>
        </w:rPr>
        <w:t>(библиотека).</w:t>
      </w:r>
    </w:p>
    <w:p w14:paraId="4FB2E6F4" w14:textId="77777777" w:rsidR="00040EA8" w:rsidRDefault="00905447" w:rsidP="00D6750F">
      <w:pPr>
        <w:pStyle w:val="a4"/>
        <w:numPr>
          <w:ilvl w:val="0"/>
          <w:numId w:val="2"/>
        </w:numPr>
        <w:tabs>
          <w:tab w:val="left" w:pos="426"/>
        </w:tabs>
        <w:spacing w:before="215"/>
        <w:ind w:left="0" w:firstLine="709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виртуального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Moodle.</w:t>
      </w:r>
    </w:p>
    <w:p w14:paraId="1D52F94E" w14:textId="77777777" w:rsidR="00040EA8" w:rsidRDefault="00905447" w:rsidP="00D6750F">
      <w:pPr>
        <w:pStyle w:val="a4"/>
        <w:numPr>
          <w:ilvl w:val="0"/>
          <w:numId w:val="2"/>
        </w:numPr>
        <w:tabs>
          <w:tab w:val="left" w:pos="426"/>
        </w:tabs>
        <w:spacing w:before="216"/>
        <w:ind w:left="0" w:firstLine="709"/>
        <w:jc w:val="left"/>
        <w:rPr>
          <w:sz w:val="28"/>
        </w:rPr>
      </w:pPr>
      <w:r>
        <w:rPr>
          <w:sz w:val="28"/>
        </w:rPr>
        <w:t>Электронная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корпоративная</w:t>
      </w:r>
      <w:r>
        <w:rPr>
          <w:spacing w:val="-3"/>
          <w:sz w:val="28"/>
        </w:rPr>
        <w:t xml:space="preserve"> </w:t>
      </w:r>
      <w:r>
        <w:rPr>
          <w:sz w:val="28"/>
        </w:rPr>
        <w:t>почта</w:t>
      </w:r>
      <w:r>
        <w:rPr>
          <w:spacing w:val="-5"/>
          <w:sz w:val="28"/>
        </w:rPr>
        <w:t xml:space="preserve"> </w:t>
      </w:r>
      <w:r>
        <w:rPr>
          <w:sz w:val="28"/>
        </w:rPr>
        <w:t>филиала.</w:t>
      </w:r>
    </w:p>
    <w:p w14:paraId="1332F6F0" w14:textId="77777777" w:rsidR="00040EA8" w:rsidRDefault="00905447" w:rsidP="00D6750F">
      <w:pPr>
        <w:pStyle w:val="a4"/>
        <w:numPr>
          <w:ilvl w:val="0"/>
          <w:numId w:val="2"/>
        </w:numPr>
        <w:tabs>
          <w:tab w:val="left" w:pos="426"/>
        </w:tabs>
        <w:spacing w:before="221"/>
        <w:ind w:left="0" w:firstLine="709"/>
        <w:jc w:val="both"/>
        <w:rPr>
          <w:sz w:val="28"/>
        </w:rPr>
      </w:pPr>
      <w:r>
        <w:rPr>
          <w:sz w:val="28"/>
        </w:rPr>
        <w:t>Кабинет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видеопроектором.</w:t>
      </w:r>
    </w:p>
    <w:p w14:paraId="2538013F" w14:textId="77777777" w:rsidR="00040EA8" w:rsidRDefault="00905447" w:rsidP="00D6750F">
      <w:pPr>
        <w:pStyle w:val="a4"/>
        <w:numPr>
          <w:ilvl w:val="0"/>
          <w:numId w:val="2"/>
        </w:numPr>
        <w:tabs>
          <w:tab w:val="left" w:pos="426"/>
        </w:tabs>
        <w:spacing w:before="220" w:line="398" w:lineRule="auto"/>
        <w:ind w:left="0" w:right="127" w:firstLine="709"/>
        <w:jc w:val="both"/>
        <w:rPr>
          <w:sz w:val="28"/>
        </w:rPr>
      </w:pPr>
      <w:r>
        <w:rPr>
          <w:sz w:val="28"/>
        </w:rPr>
        <w:t>Аудитории для проведения круглых столов, научных семинаров</w:t>
      </w:r>
      <w:r>
        <w:rPr>
          <w:spacing w:val="1"/>
          <w:sz w:val="28"/>
        </w:rPr>
        <w:t xml:space="preserve"> </w:t>
      </w:r>
      <w:r>
        <w:rPr>
          <w:sz w:val="28"/>
        </w:rPr>
        <w:t>(конференц-зал,</w:t>
      </w:r>
      <w:r>
        <w:rPr>
          <w:spacing w:val="3"/>
          <w:sz w:val="28"/>
        </w:rPr>
        <w:t xml:space="preserve"> </w:t>
      </w:r>
      <w:r>
        <w:rPr>
          <w:sz w:val="28"/>
        </w:rPr>
        <w:t>библиотечный зал,</w:t>
      </w:r>
      <w:r>
        <w:rPr>
          <w:spacing w:val="3"/>
          <w:sz w:val="28"/>
        </w:rPr>
        <w:t xml:space="preserve"> </w:t>
      </w:r>
      <w:r>
        <w:rPr>
          <w:sz w:val="28"/>
        </w:rPr>
        <w:t>аудитория</w:t>
      </w:r>
      <w:r>
        <w:rPr>
          <w:spacing w:val="1"/>
          <w:sz w:val="28"/>
        </w:rPr>
        <w:t xml:space="preserve"> </w:t>
      </w:r>
      <w:r>
        <w:rPr>
          <w:sz w:val="28"/>
        </w:rPr>
        <w:t>20)</w:t>
      </w:r>
    </w:p>
    <w:p w14:paraId="7094A03B" w14:textId="77777777" w:rsidR="00040EA8" w:rsidRDefault="00905447" w:rsidP="00D6750F">
      <w:pPr>
        <w:pStyle w:val="a3"/>
        <w:tabs>
          <w:tab w:val="left" w:pos="426"/>
        </w:tabs>
        <w:spacing w:line="384" w:lineRule="auto"/>
        <w:ind w:right="118" w:firstLine="709"/>
        <w:jc w:val="both"/>
      </w:pPr>
      <w:r>
        <w:t>На</w:t>
      </w:r>
      <w:r>
        <w:rPr>
          <w:spacing w:val="1"/>
        </w:rPr>
        <w:t xml:space="preserve"> </w:t>
      </w:r>
      <w:r>
        <w:t>кафедре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научно-исследовательских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Кафедра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вовлекает</w:t>
      </w:r>
      <w:r>
        <w:rPr>
          <w:spacing w:val="1"/>
        </w:rPr>
        <w:t xml:space="preserve"> </w:t>
      </w:r>
      <w:r>
        <w:t>студентов в научные мероприятия, которые проводятся как на базе филиала,</w:t>
      </w:r>
      <w:r>
        <w:rPr>
          <w:spacing w:val="1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пределами.</w:t>
      </w:r>
    </w:p>
    <w:p w14:paraId="10D3E92E" w14:textId="32C07BDE" w:rsidR="00040EA8" w:rsidRDefault="00905447" w:rsidP="00D6750F">
      <w:pPr>
        <w:pStyle w:val="a4"/>
        <w:numPr>
          <w:ilvl w:val="0"/>
          <w:numId w:val="2"/>
        </w:numPr>
        <w:tabs>
          <w:tab w:val="left" w:pos="426"/>
        </w:tabs>
        <w:spacing w:before="11" w:line="388" w:lineRule="auto"/>
        <w:ind w:left="0" w:right="116" w:firstLine="709"/>
        <w:jc w:val="both"/>
        <w:rPr>
          <w:sz w:val="28"/>
        </w:rPr>
      </w:pPr>
      <w:r>
        <w:rPr>
          <w:sz w:val="28"/>
        </w:rPr>
        <w:t>В целях расширения возможностей для осуществления 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апробации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студенты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 w:rsidR="006C4E36">
        <w:rPr>
          <w:sz w:val="28"/>
        </w:rPr>
        <w:t>Экономика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стажировки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8"/>
          <w:sz w:val="28"/>
        </w:rPr>
        <w:t xml:space="preserve"> </w:t>
      </w:r>
      <w:r>
        <w:rPr>
          <w:sz w:val="28"/>
        </w:rPr>
        <w:t>заключаемых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соглашений</w:t>
      </w:r>
    </w:p>
    <w:p w14:paraId="2CA532FF" w14:textId="77777777" w:rsidR="00040EA8" w:rsidRDefault="00040EA8" w:rsidP="00D6750F">
      <w:pPr>
        <w:tabs>
          <w:tab w:val="left" w:pos="426"/>
        </w:tabs>
        <w:spacing w:line="388" w:lineRule="auto"/>
        <w:ind w:firstLine="709"/>
        <w:jc w:val="both"/>
        <w:rPr>
          <w:sz w:val="28"/>
        </w:rPr>
        <w:sectPr w:rsidR="00040EA8">
          <w:type w:val="continuous"/>
          <w:pgSz w:w="11910" w:h="16840"/>
          <w:pgMar w:top="1120" w:right="720" w:bottom="280" w:left="1580" w:header="720" w:footer="720" w:gutter="0"/>
          <w:cols w:space="720"/>
        </w:sectPr>
      </w:pPr>
    </w:p>
    <w:p w14:paraId="58A23DB2" w14:textId="77777777" w:rsidR="00040EA8" w:rsidRDefault="00905447" w:rsidP="00D6750F">
      <w:pPr>
        <w:pStyle w:val="a3"/>
        <w:tabs>
          <w:tab w:val="left" w:pos="426"/>
        </w:tabs>
        <w:spacing w:before="75" w:line="386" w:lineRule="auto"/>
        <w:ind w:firstLine="709"/>
      </w:pPr>
      <w:r>
        <w:lastRenderedPageBreak/>
        <w:t>о</w:t>
      </w:r>
      <w:r>
        <w:rPr>
          <w:spacing w:val="24"/>
        </w:rPr>
        <w:t xml:space="preserve"> </w:t>
      </w:r>
      <w:r>
        <w:t>сотрудничестве</w:t>
      </w:r>
      <w:r>
        <w:rPr>
          <w:spacing w:val="25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предприятиями,</w:t>
      </w:r>
      <w:r>
        <w:rPr>
          <w:spacing w:val="26"/>
        </w:rPr>
        <w:t xml:space="preserve"> </w:t>
      </w:r>
      <w:r>
        <w:t>учреждениями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организациями</w:t>
      </w:r>
      <w:r>
        <w:rPr>
          <w:spacing w:val="-67"/>
        </w:rPr>
        <w:t xml:space="preserve"> </w:t>
      </w:r>
      <w:r>
        <w:t>города.</w:t>
      </w:r>
    </w:p>
    <w:p w14:paraId="6325C66E" w14:textId="77777777" w:rsidR="00040EA8" w:rsidRDefault="00040EA8">
      <w:pPr>
        <w:pStyle w:val="a3"/>
        <w:rPr>
          <w:sz w:val="20"/>
        </w:rPr>
      </w:pPr>
    </w:p>
    <w:p w14:paraId="3B3A51F6" w14:textId="77777777" w:rsidR="00040EA8" w:rsidRDefault="00040EA8">
      <w:pPr>
        <w:pStyle w:val="a3"/>
        <w:rPr>
          <w:sz w:val="20"/>
        </w:rPr>
      </w:pPr>
    </w:p>
    <w:p w14:paraId="476728B4" w14:textId="77777777" w:rsidR="00040EA8" w:rsidRPr="00784673" w:rsidRDefault="00784673" w:rsidP="00784673">
      <w:pPr>
        <w:pStyle w:val="a3"/>
        <w:rPr>
          <w:sz w:val="20"/>
        </w:rPr>
      </w:pPr>
      <w:r w:rsidRPr="00784673">
        <w:rPr>
          <w:sz w:val="20"/>
        </w:rPr>
        <w:tab/>
      </w:r>
    </w:p>
    <w:p w14:paraId="5B914F2A" w14:textId="77777777" w:rsidR="00040EA8" w:rsidRDefault="00040EA8">
      <w:pPr>
        <w:pStyle w:val="a3"/>
        <w:spacing w:before="8"/>
        <w:rPr>
          <w:sz w:val="13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543"/>
        <w:gridCol w:w="5104"/>
      </w:tblGrid>
      <w:tr w:rsidR="00040EA8" w14:paraId="56B6AAB0" w14:textId="77777777">
        <w:trPr>
          <w:trHeight w:val="710"/>
        </w:trPr>
        <w:tc>
          <w:tcPr>
            <w:tcW w:w="706" w:type="dxa"/>
          </w:tcPr>
          <w:p w14:paraId="7096ECED" w14:textId="77777777" w:rsidR="00040EA8" w:rsidRDefault="00905447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  <w:p w14:paraId="690C24CD" w14:textId="77777777" w:rsidR="00040EA8" w:rsidRDefault="00905447">
            <w:pPr>
              <w:pStyle w:val="TableParagraph"/>
              <w:spacing w:before="38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3543" w:type="dxa"/>
          </w:tcPr>
          <w:p w14:paraId="11ECAB1C" w14:textId="77777777" w:rsidR="00040EA8" w:rsidRDefault="00905447">
            <w:pPr>
              <w:pStyle w:val="TableParagraph"/>
              <w:ind w:left="59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</w:p>
        </w:tc>
        <w:tc>
          <w:tcPr>
            <w:tcW w:w="5104" w:type="dxa"/>
          </w:tcPr>
          <w:p w14:paraId="3F6D1475" w14:textId="77777777" w:rsidR="00040EA8" w:rsidRDefault="00905447">
            <w:pPr>
              <w:pStyle w:val="TableParagraph"/>
              <w:ind w:left="1887" w:right="1869"/>
              <w:jc w:val="center"/>
              <w:rPr>
                <w:sz w:val="28"/>
              </w:rPr>
            </w:pPr>
            <w:r>
              <w:rPr>
                <w:sz w:val="28"/>
              </w:rPr>
              <w:t>Основание</w:t>
            </w:r>
          </w:p>
        </w:tc>
      </w:tr>
      <w:tr w:rsidR="00040EA8" w14:paraId="1FD04FF2" w14:textId="77777777">
        <w:trPr>
          <w:trHeight w:val="700"/>
        </w:trPr>
        <w:tc>
          <w:tcPr>
            <w:tcW w:w="706" w:type="dxa"/>
          </w:tcPr>
          <w:p w14:paraId="38BF0824" w14:textId="77777777" w:rsidR="00040EA8" w:rsidRDefault="009054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543" w:type="dxa"/>
          </w:tcPr>
          <w:p w14:paraId="13A81DA1" w14:textId="18CD9849" w:rsidR="00040EA8" w:rsidRDefault="006C4E36">
            <w:pPr>
              <w:pStyle w:val="TableParagraph"/>
              <w:ind w:left="115" w:right="298"/>
              <w:rPr>
                <w:sz w:val="28"/>
              </w:rPr>
            </w:pPr>
            <w:r>
              <w:rPr>
                <w:sz w:val="28"/>
              </w:rPr>
              <w:t>Администрация Дербентского района Республики Дагестан</w:t>
            </w:r>
          </w:p>
        </w:tc>
        <w:tc>
          <w:tcPr>
            <w:tcW w:w="5104" w:type="dxa"/>
          </w:tcPr>
          <w:p w14:paraId="33856715" w14:textId="57EAD18A" w:rsidR="00040EA8" w:rsidRDefault="00784673" w:rsidP="00784673">
            <w:pPr>
              <w:pStyle w:val="TableParagraph"/>
              <w:ind w:left="111"/>
              <w:rPr>
                <w:sz w:val="28"/>
              </w:rPr>
            </w:pPr>
            <w:r w:rsidRPr="00784673">
              <w:rPr>
                <w:sz w:val="28"/>
              </w:rPr>
              <w:t>Типовой договор №</w:t>
            </w:r>
            <w:r w:rsidR="006C4E36">
              <w:rPr>
                <w:sz w:val="28"/>
              </w:rPr>
              <w:t>05</w:t>
            </w:r>
            <w:r w:rsidRPr="00784673">
              <w:rPr>
                <w:sz w:val="28"/>
              </w:rPr>
              <w:t xml:space="preserve"> от </w:t>
            </w:r>
            <w:r w:rsidR="006C4E36">
              <w:rPr>
                <w:sz w:val="28"/>
              </w:rPr>
              <w:t>24</w:t>
            </w:r>
            <w:r w:rsidRPr="00784673">
              <w:rPr>
                <w:sz w:val="28"/>
              </w:rPr>
              <w:t>.</w:t>
            </w:r>
            <w:r w:rsidR="002615E2">
              <w:rPr>
                <w:sz w:val="28"/>
              </w:rPr>
              <w:t>0</w:t>
            </w:r>
            <w:r w:rsidR="006C4E36">
              <w:rPr>
                <w:sz w:val="28"/>
              </w:rPr>
              <w:t>2</w:t>
            </w:r>
            <w:r w:rsidRPr="00784673">
              <w:rPr>
                <w:sz w:val="28"/>
              </w:rPr>
              <w:t>.202</w:t>
            </w:r>
            <w:r w:rsidR="002615E2">
              <w:rPr>
                <w:sz w:val="28"/>
              </w:rPr>
              <w:t>6</w:t>
            </w:r>
            <w:r w:rsidRPr="00784673">
              <w:rPr>
                <w:sz w:val="28"/>
              </w:rPr>
              <w:t xml:space="preserve"> г. </w:t>
            </w:r>
          </w:p>
        </w:tc>
      </w:tr>
      <w:tr w:rsidR="00040EA8" w14:paraId="14E7B232" w14:textId="77777777">
        <w:trPr>
          <w:trHeight w:val="700"/>
        </w:trPr>
        <w:tc>
          <w:tcPr>
            <w:tcW w:w="706" w:type="dxa"/>
          </w:tcPr>
          <w:p w14:paraId="1597BD0D" w14:textId="77777777" w:rsidR="00040EA8" w:rsidRDefault="009054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543" w:type="dxa"/>
          </w:tcPr>
          <w:p w14:paraId="793C4FCB" w14:textId="78B414E1" w:rsidR="00040EA8" w:rsidRDefault="006C4E36" w:rsidP="00784673">
            <w:pPr>
              <w:pStyle w:val="TableParagraph"/>
              <w:ind w:left="115" w:right="298"/>
              <w:rPr>
                <w:sz w:val="28"/>
              </w:rPr>
            </w:pPr>
            <w:r>
              <w:rPr>
                <w:sz w:val="28"/>
              </w:rPr>
              <w:t>АО «Сбербанк»</w:t>
            </w:r>
          </w:p>
        </w:tc>
        <w:tc>
          <w:tcPr>
            <w:tcW w:w="5104" w:type="dxa"/>
          </w:tcPr>
          <w:p w14:paraId="19CE282B" w14:textId="2B2E2356" w:rsidR="00040EA8" w:rsidRDefault="00784673" w:rsidP="00784673">
            <w:pPr>
              <w:pStyle w:val="TableParagraph"/>
              <w:ind w:left="111" w:right="298"/>
              <w:rPr>
                <w:sz w:val="28"/>
              </w:rPr>
            </w:pPr>
            <w:r w:rsidRPr="00784673">
              <w:rPr>
                <w:sz w:val="28"/>
              </w:rPr>
              <w:t>Типовой договор №</w:t>
            </w:r>
            <w:r w:rsidR="006C4E36">
              <w:rPr>
                <w:sz w:val="28"/>
              </w:rPr>
              <w:t>057-24-П</w:t>
            </w:r>
            <w:r w:rsidRPr="00784673">
              <w:rPr>
                <w:sz w:val="28"/>
              </w:rPr>
              <w:t xml:space="preserve"> от </w:t>
            </w:r>
            <w:r w:rsidR="006C4E36">
              <w:rPr>
                <w:sz w:val="28"/>
              </w:rPr>
              <w:t>27.02.</w:t>
            </w:r>
            <w:r w:rsidRPr="00784673">
              <w:rPr>
                <w:sz w:val="28"/>
              </w:rPr>
              <w:t>202</w:t>
            </w:r>
            <w:r w:rsidR="002615E2">
              <w:rPr>
                <w:sz w:val="28"/>
              </w:rPr>
              <w:t>6</w:t>
            </w:r>
            <w:r w:rsidRPr="00784673">
              <w:rPr>
                <w:sz w:val="28"/>
              </w:rPr>
              <w:t xml:space="preserve"> г. </w:t>
            </w:r>
          </w:p>
        </w:tc>
      </w:tr>
      <w:tr w:rsidR="00040EA8" w14:paraId="3276E433" w14:textId="77777777">
        <w:trPr>
          <w:trHeight w:val="696"/>
        </w:trPr>
        <w:tc>
          <w:tcPr>
            <w:tcW w:w="706" w:type="dxa"/>
          </w:tcPr>
          <w:p w14:paraId="17ABE0F6" w14:textId="77777777" w:rsidR="00040EA8" w:rsidRDefault="00905447">
            <w:pPr>
              <w:pStyle w:val="TableParagraph"/>
              <w:spacing w:before="0" w:line="320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543" w:type="dxa"/>
          </w:tcPr>
          <w:p w14:paraId="37E20B12" w14:textId="38B0F27F" w:rsidR="00040EA8" w:rsidRDefault="006C4E36" w:rsidP="006C4E36">
            <w:pPr>
              <w:pStyle w:val="TableParagraph"/>
              <w:ind w:left="115" w:right="298"/>
              <w:rPr>
                <w:sz w:val="28"/>
              </w:rPr>
            </w:pPr>
            <w:r>
              <w:rPr>
                <w:sz w:val="28"/>
              </w:rPr>
              <w:t>АО «Россельхозбанк»</w:t>
            </w:r>
          </w:p>
        </w:tc>
        <w:tc>
          <w:tcPr>
            <w:tcW w:w="5104" w:type="dxa"/>
          </w:tcPr>
          <w:p w14:paraId="75CF72E0" w14:textId="029FB8E7" w:rsidR="00040EA8" w:rsidRDefault="00784673" w:rsidP="00784673">
            <w:pPr>
              <w:pStyle w:val="TableParagraph"/>
              <w:spacing w:line="320" w:lineRule="exact"/>
              <w:ind w:left="111" w:right="298"/>
              <w:rPr>
                <w:sz w:val="28"/>
              </w:rPr>
            </w:pPr>
            <w:r w:rsidRPr="00784673">
              <w:rPr>
                <w:sz w:val="28"/>
              </w:rPr>
              <w:t>Типовой договор №</w:t>
            </w:r>
            <w:r w:rsidR="006C4E36">
              <w:rPr>
                <w:sz w:val="28"/>
              </w:rPr>
              <w:t>75</w:t>
            </w:r>
            <w:r w:rsidR="00CF1AF8">
              <w:rPr>
                <w:sz w:val="28"/>
              </w:rPr>
              <w:t>-25</w:t>
            </w:r>
            <w:r w:rsidRPr="00784673">
              <w:rPr>
                <w:sz w:val="28"/>
              </w:rPr>
              <w:t xml:space="preserve"> от </w:t>
            </w:r>
            <w:r w:rsidR="006C4E36">
              <w:rPr>
                <w:sz w:val="28"/>
              </w:rPr>
              <w:t>06</w:t>
            </w:r>
            <w:r w:rsidRPr="00784673">
              <w:rPr>
                <w:sz w:val="28"/>
              </w:rPr>
              <w:t>.</w:t>
            </w:r>
            <w:r w:rsidR="006C4E36">
              <w:rPr>
                <w:sz w:val="28"/>
              </w:rPr>
              <w:t>03</w:t>
            </w:r>
            <w:r w:rsidRPr="00784673">
              <w:rPr>
                <w:sz w:val="28"/>
              </w:rPr>
              <w:t>.202</w:t>
            </w:r>
            <w:r w:rsidR="00CF1AF8">
              <w:rPr>
                <w:sz w:val="28"/>
              </w:rPr>
              <w:t>5</w:t>
            </w:r>
            <w:r w:rsidRPr="00784673">
              <w:rPr>
                <w:sz w:val="28"/>
              </w:rPr>
              <w:t xml:space="preserve"> г. </w:t>
            </w:r>
          </w:p>
        </w:tc>
      </w:tr>
      <w:tr w:rsidR="00040EA8" w14:paraId="1D75D7B0" w14:textId="77777777">
        <w:trPr>
          <w:trHeight w:val="1027"/>
        </w:trPr>
        <w:tc>
          <w:tcPr>
            <w:tcW w:w="706" w:type="dxa"/>
          </w:tcPr>
          <w:p w14:paraId="1F23362E" w14:textId="77777777" w:rsidR="00040EA8" w:rsidRDefault="00905447">
            <w:pPr>
              <w:pStyle w:val="TableParagraph"/>
              <w:spacing w:before="0" w:line="320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543" w:type="dxa"/>
          </w:tcPr>
          <w:p w14:paraId="24E236CA" w14:textId="2CDBCDBA" w:rsidR="00040EA8" w:rsidRDefault="006C4E36" w:rsidP="00784673">
            <w:pPr>
              <w:pStyle w:val="TableParagraph"/>
              <w:ind w:left="115" w:right="298"/>
              <w:rPr>
                <w:sz w:val="28"/>
              </w:rPr>
            </w:pPr>
            <w:r>
              <w:rPr>
                <w:sz w:val="28"/>
              </w:rPr>
              <w:t>Управление Федеральной налоговой службы по Республике Дагестан</w:t>
            </w:r>
          </w:p>
        </w:tc>
        <w:tc>
          <w:tcPr>
            <w:tcW w:w="5104" w:type="dxa"/>
          </w:tcPr>
          <w:p w14:paraId="155CA014" w14:textId="4AF82E46" w:rsidR="00040EA8" w:rsidRDefault="006C4E36" w:rsidP="00784673">
            <w:pPr>
              <w:pStyle w:val="TableParagraph"/>
              <w:spacing w:line="320" w:lineRule="exact"/>
              <w:ind w:left="111" w:right="298"/>
              <w:rPr>
                <w:sz w:val="28"/>
              </w:rPr>
            </w:pPr>
            <w:r w:rsidRPr="00784673">
              <w:rPr>
                <w:sz w:val="28"/>
              </w:rPr>
              <w:t>Типовой договор №</w:t>
            </w:r>
            <w:r>
              <w:rPr>
                <w:sz w:val="28"/>
              </w:rPr>
              <w:t>87</w:t>
            </w:r>
            <w:r>
              <w:rPr>
                <w:sz w:val="28"/>
              </w:rPr>
              <w:t>-25</w:t>
            </w:r>
            <w:r w:rsidRPr="00784673">
              <w:rPr>
                <w:sz w:val="28"/>
              </w:rPr>
              <w:t xml:space="preserve"> от </w:t>
            </w:r>
            <w:r>
              <w:rPr>
                <w:sz w:val="28"/>
              </w:rPr>
              <w:t>14</w:t>
            </w:r>
            <w:r w:rsidRPr="00784673">
              <w:rPr>
                <w:sz w:val="28"/>
              </w:rPr>
              <w:t>.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  <w:r w:rsidRPr="00784673">
              <w:rPr>
                <w:sz w:val="28"/>
              </w:rPr>
              <w:t>.202</w:t>
            </w:r>
            <w:r>
              <w:rPr>
                <w:sz w:val="28"/>
              </w:rPr>
              <w:t>5</w:t>
            </w:r>
            <w:r w:rsidRPr="00784673">
              <w:rPr>
                <w:sz w:val="28"/>
              </w:rPr>
              <w:t xml:space="preserve"> г.</w:t>
            </w:r>
          </w:p>
        </w:tc>
      </w:tr>
      <w:tr w:rsidR="00B700CD" w14:paraId="5187542B" w14:textId="77777777">
        <w:trPr>
          <w:trHeight w:val="1027"/>
        </w:trPr>
        <w:tc>
          <w:tcPr>
            <w:tcW w:w="706" w:type="dxa"/>
          </w:tcPr>
          <w:p w14:paraId="4CE04C29" w14:textId="77777777" w:rsidR="00B700CD" w:rsidRDefault="00B700CD" w:rsidP="00B700CD">
            <w:pPr>
              <w:pStyle w:val="TableParagraph"/>
              <w:spacing w:before="0" w:line="320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543" w:type="dxa"/>
          </w:tcPr>
          <w:p w14:paraId="53D696D6" w14:textId="193B35FD" w:rsidR="00B700CD" w:rsidRDefault="006C4E36" w:rsidP="00B700CD">
            <w:pPr>
              <w:pStyle w:val="TableParagraph"/>
              <w:ind w:left="115" w:right="298"/>
              <w:rPr>
                <w:sz w:val="28"/>
              </w:rPr>
            </w:pPr>
            <w:r>
              <w:rPr>
                <w:sz w:val="28"/>
              </w:rPr>
              <w:t>Администрация городского округа «Город Дербент»</w:t>
            </w:r>
          </w:p>
        </w:tc>
        <w:tc>
          <w:tcPr>
            <w:tcW w:w="5104" w:type="dxa"/>
          </w:tcPr>
          <w:p w14:paraId="6A6576B1" w14:textId="42971F75" w:rsidR="00B700CD" w:rsidRDefault="00B700CD" w:rsidP="00B700CD">
            <w:pPr>
              <w:pStyle w:val="TableParagraph"/>
              <w:ind w:left="115" w:right="298"/>
              <w:rPr>
                <w:sz w:val="28"/>
              </w:rPr>
            </w:pPr>
            <w:r w:rsidRPr="00784673">
              <w:rPr>
                <w:sz w:val="28"/>
              </w:rPr>
              <w:t>Типовой договор №</w:t>
            </w:r>
            <w:r w:rsidR="006C4E36">
              <w:rPr>
                <w:sz w:val="28"/>
              </w:rPr>
              <w:t>04</w:t>
            </w:r>
            <w:r w:rsidRPr="00784673">
              <w:rPr>
                <w:sz w:val="28"/>
              </w:rPr>
              <w:t xml:space="preserve"> от </w:t>
            </w:r>
            <w:r w:rsidR="006C4E36">
              <w:rPr>
                <w:sz w:val="28"/>
              </w:rPr>
              <w:t>22.01.2026</w:t>
            </w:r>
            <w:r w:rsidRPr="00784673">
              <w:rPr>
                <w:sz w:val="28"/>
              </w:rPr>
              <w:t>г.</w:t>
            </w:r>
          </w:p>
        </w:tc>
      </w:tr>
      <w:tr w:rsidR="006C4E36" w14:paraId="31AE502A" w14:textId="77777777">
        <w:trPr>
          <w:trHeight w:val="1027"/>
        </w:trPr>
        <w:tc>
          <w:tcPr>
            <w:tcW w:w="706" w:type="dxa"/>
          </w:tcPr>
          <w:p w14:paraId="325FDC62" w14:textId="27C3F30C" w:rsidR="006C4E36" w:rsidRDefault="006C4E36" w:rsidP="00B700CD">
            <w:pPr>
              <w:pStyle w:val="TableParagraph"/>
              <w:spacing w:before="0" w:line="320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543" w:type="dxa"/>
          </w:tcPr>
          <w:p w14:paraId="22967A8A" w14:textId="0A591CA8" w:rsidR="006C4E36" w:rsidRDefault="006C4E36" w:rsidP="00B700CD">
            <w:pPr>
              <w:pStyle w:val="TableParagraph"/>
              <w:ind w:left="115" w:right="298"/>
              <w:rPr>
                <w:sz w:val="28"/>
              </w:rPr>
            </w:pPr>
            <w:r>
              <w:rPr>
                <w:sz w:val="28"/>
              </w:rPr>
              <w:t>Управление Федерального казначейства по Республике Дагестан</w:t>
            </w:r>
          </w:p>
        </w:tc>
        <w:tc>
          <w:tcPr>
            <w:tcW w:w="5104" w:type="dxa"/>
          </w:tcPr>
          <w:p w14:paraId="01E7B8EF" w14:textId="626D4DF7" w:rsidR="006C4E36" w:rsidRPr="00784673" w:rsidRDefault="006C4E36" w:rsidP="00B700CD">
            <w:pPr>
              <w:pStyle w:val="TableParagraph"/>
              <w:ind w:left="115" w:right="298"/>
              <w:rPr>
                <w:sz w:val="28"/>
              </w:rPr>
            </w:pPr>
            <w:r w:rsidRPr="00784673">
              <w:rPr>
                <w:sz w:val="28"/>
              </w:rPr>
              <w:t>Типовой договор №</w:t>
            </w:r>
            <w:r>
              <w:rPr>
                <w:sz w:val="28"/>
              </w:rPr>
              <w:t>72-25</w:t>
            </w:r>
            <w:r w:rsidRPr="00784673">
              <w:rPr>
                <w:sz w:val="28"/>
              </w:rPr>
              <w:t xml:space="preserve"> от 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t>.0.202</w:t>
            </w:r>
            <w:r>
              <w:rPr>
                <w:sz w:val="28"/>
              </w:rPr>
              <w:t>5</w:t>
            </w:r>
            <w:r w:rsidRPr="00784673">
              <w:rPr>
                <w:sz w:val="28"/>
              </w:rPr>
              <w:t>г</w:t>
            </w:r>
          </w:p>
        </w:tc>
      </w:tr>
    </w:tbl>
    <w:p w14:paraId="4FB4D6BA" w14:textId="77777777" w:rsidR="00905447" w:rsidRDefault="00905447"/>
    <w:sectPr w:rsidR="00905447">
      <w:pgSz w:w="11910" w:h="16840"/>
      <w:pgMar w:top="110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A5178"/>
    <w:multiLevelType w:val="hybridMultilevel"/>
    <w:tmpl w:val="38568DBC"/>
    <w:lvl w:ilvl="0" w:tplc="FF2A8C0A">
      <w:numFmt w:val="bullet"/>
      <w:lvlText w:val="-"/>
      <w:lvlJc w:val="left"/>
      <w:pPr>
        <w:ind w:left="119" w:hanging="1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D6C0D8A">
      <w:numFmt w:val="bullet"/>
      <w:lvlText w:val="•"/>
      <w:lvlJc w:val="left"/>
      <w:pPr>
        <w:ind w:left="1068" w:hanging="140"/>
      </w:pPr>
      <w:rPr>
        <w:rFonts w:hint="default"/>
        <w:lang w:val="ru-RU" w:eastAsia="en-US" w:bidi="ar-SA"/>
      </w:rPr>
    </w:lvl>
    <w:lvl w:ilvl="2" w:tplc="CC0EC68C">
      <w:numFmt w:val="bullet"/>
      <w:lvlText w:val="•"/>
      <w:lvlJc w:val="left"/>
      <w:pPr>
        <w:ind w:left="2016" w:hanging="140"/>
      </w:pPr>
      <w:rPr>
        <w:rFonts w:hint="default"/>
        <w:lang w:val="ru-RU" w:eastAsia="en-US" w:bidi="ar-SA"/>
      </w:rPr>
    </w:lvl>
    <w:lvl w:ilvl="3" w:tplc="9EE43F6E">
      <w:numFmt w:val="bullet"/>
      <w:lvlText w:val="•"/>
      <w:lvlJc w:val="left"/>
      <w:pPr>
        <w:ind w:left="2965" w:hanging="140"/>
      </w:pPr>
      <w:rPr>
        <w:rFonts w:hint="default"/>
        <w:lang w:val="ru-RU" w:eastAsia="en-US" w:bidi="ar-SA"/>
      </w:rPr>
    </w:lvl>
    <w:lvl w:ilvl="4" w:tplc="B9CA1CA4">
      <w:numFmt w:val="bullet"/>
      <w:lvlText w:val="•"/>
      <w:lvlJc w:val="left"/>
      <w:pPr>
        <w:ind w:left="3913" w:hanging="140"/>
      </w:pPr>
      <w:rPr>
        <w:rFonts w:hint="default"/>
        <w:lang w:val="ru-RU" w:eastAsia="en-US" w:bidi="ar-SA"/>
      </w:rPr>
    </w:lvl>
    <w:lvl w:ilvl="5" w:tplc="3132B87C">
      <w:numFmt w:val="bullet"/>
      <w:lvlText w:val="•"/>
      <w:lvlJc w:val="left"/>
      <w:pPr>
        <w:ind w:left="4862" w:hanging="140"/>
      </w:pPr>
      <w:rPr>
        <w:rFonts w:hint="default"/>
        <w:lang w:val="ru-RU" w:eastAsia="en-US" w:bidi="ar-SA"/>
      </w:rPr>
    </w:lvl>
    <w:lvl w:ilvl="6" w:tplc="EEF6F882">
      <w:numFmt w:val="bullet"/>
      <w:lvlText w:val="•"/>
      <w:lvlJc w:val="left"/>
      <w:pPr>
        <w:ind w:left="5810" w:hanging="140"/>
      </w:pPr>
      <w:rPr>
        <w:rFonts w:hint="default"/>
        <w:lang w:val="ru-RU" w:eastAsia="en-US" w:bidi="ar-SA"/>
      </w:rPr>
    </w:lvl>
    <w:lvl w:ilvl="7" w:tplc="1A5EFEFC">
      <w:numFmt w:val="bullet"/>
      <w:lvlText w:val="•"/>
      <w:lvlJc w:val="left"/>
      <w:pPr>
        <w:ind w:left="6758" w:hanging="140"/>
      </w:pPr>
      <w:rPr>
        <w:rFonts w:hint="default"/>
        <w:lang w:val="ru-RU" w:eastAsia="en-US" w:bidi="ar-SA"/>
      </w:rPr>
    </w:lvl>
    <w:lvl w:ilvl="8" w:tplc="D1F8D174">
      <w:numFmt w:val="bullet"/>
      <w:lvlText w:val="•"/>
      <w:lvlJc w:val="left"/>
      <w:pPr>
        <w:ind w:left="7707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6CB12422"/>
    <w:multiLevelType w:val="hybridMultilevel"/>
    <w:tmpl w:val="BB96DE8A"/>
    <w:lvl w:ilvl="0" w:tplc="0080B004">
      <w:start w:val="1"/>
      <w:numFmt w:val="decimal"/>
      <w:lvlText w:val="%1."/>
      <w:lvlJc w:val="left"/>
      <w:pPr>
        <w:ind w:left="1541" w:hanging="855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3409E3A">
      <w:numFmt w:val="bullet"/>
      <w:lvlText w:val="•"/>
      <w:lvlJc w:val="left"/>
      <w:pPr>
        <w:ind w:left="2346" w:hanging="855"/>
      </w:pPr>
      <w:rPr>
        <w:rFonts w:hint="default"/>
        <w:lang w:val="ru-RU" w:eastAsia="en-US" w:bidi="ar-SA"/>
      </w:rPr>
    </w:lvl>
    <w:lvl w:ilvl="2" w:tplc="AFCCD99C">
      <w:numFmt w:val="bullet"/>
      <w:lvlText w:val="•"/>
      <w:lvlJc w:val="left"/>
      <w:pPr>
        <w:ind w:left="3152" w:hanging="855"/>
      </w:pPr>
      <w:rPr>
        <w:rFonts w:hint="default"/>
        <w:lang w:val="ru-RU" w:eastAsia="en-US" w:bidi="ar-SA"/>
      </w:rPr>
    </w:lvl>
    <w:lvl w:ilvl="3" w:tplc="C6426410">
      <w:numFmt w:val="bullet"/>
      <w:lvlText w:val="•"/>
      <w:lvlJc w:val="left"/>
      <w:pPr>
        <w:ind w:left="3959" w:hanging="855"/>
      </w:pPr>
      <w:rPr>
        <w:rFonts w:hint="default"/>
        <w:lang w:val="ru-RU" w:eastAsia="en-US" w:bidi="ar-SA"/>
      </w:rPr>
    </w:lvl>
    <w:lvl w:ilvl="4" w:tplc="4B50A6EE">
      <w:numFmt w:val="bullet"/>
      <w:lvlText w:val="•"/>
      <w:lvlJc w:val="left"/>
      <w:pPr>
        <w:ind w:left="4765" w:hanging="855"/>
      </w:pPr>
      <w:rPr>
        <w:rFonts w:hint="default"/>
        <w:lang w:val="ru-RU" w:eastAsia="en-US" w:bidi="ar-SA"/>
      </w:rPr>
    </w:lvl>
    <w:lvl w:ilvl="5" w:tplc="ABBA8ECC">
      <w:numFmt w:val="bullet"/>
      <w:lvlText w:val="•"/>
      <w:lvlJc w:val="left"/>
      <w:pPr>
        <w:ind w:left="5572" w:hanging="855"/>
      </w:pPr>
      <w:rPr>
        <w:rFonts w:hint="default"/>
        <w:lang w:val="ru-RU" w:eastAsia="en-US" w:bidi="ar-SA"/>
      </w:rPr>
    </w:lvl>
    <w:lvl w:ilvl="6" w:tplc="9AC60750">
      <w:numFmt w:val="bullet"/>
      <w:lvlText w:val="•"/>
      <w:lvlJc w:val="left"/>
      <w:pPr>
        <w:ind w:left="6378" w:hanging="855"/>
      </w:pPr>
      <w:rPr>
        <w:rFonts w:hint="default"/>
        <w:lang w:val="ru-RU" w:eastAsia="en-US" w:bidi="ar-SA"/>
      </w:rPr>
    </w:lvl>
    <w:lvl w:ilvl="7" w:tplc="F1723A66">
      <w:numFmt w:val="bullet"/>
      <w:lvlText w:val="•"/>
      <w:lvlJc w:val="left"/>
      <w:pPr>
        <w:ind w:left="7184" w:hanging="855"/>
      </w:pPr>
      <w:rPr>
        <w:rFonts w:hint="default"/>
        <w:lang w:val="ru-RU" w:eastAsia="en-US" w:bidi="ar-SA"/>
      </w:rPr>
    </w:lvl>
    <w:lvl w:ilvl="8" w:tplc="D2906C5C">
      <w:numFmt w:val="bullet"/>
      <w:lvlText w:val="•"/>
      <w:lvlJc w:val="left"/>
      <w:pPr>
        <w:ind w:left="7991" w:hanging="85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EA8"/>
    <w:rsid w:val="00040EA8"/>
    <w:rsid w:val="001B128A"/>
    <w:rsid w:val="002615E2"/>
    <w:rsid w:val="006C4E36"/>
    <w:rsid w:val="00784673"/>
    <w:rsid w:val="00905447"/>
    <w:rsid w:val="00A434E3"/>
    <w:rsid w:val="00B700CD"/>
    <w:rsid w:val="00CF1AF8"/>
    <w:rsid w:val="00D6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ADEB"/>
  <w15:docId w15:val="{D31C1FCD-4912-4324-BD5E-C4404FC2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1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36" w:hanging="299"/>
    </w:pPr>
  </w:style>
  <w:style w:type="paragraph" w:customStyle="1" w:styleId="TableParagraph">
    <w:name w:val="Table Paragraph"/>
    <w:basedOn w:val="a"/>
    <w:uiPriority w:val="1"/>
    <w:qFormat/>
    <w:pPr>
      <w:spacing w:before="2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prbookshop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www.iprbookshop.ru/" TargetMode="Externa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3</cp:revision>
  <dcterms:created xsi:type="dcterms:W3CDTF">2026-03-31T08:25:00Z</dcterms:created>
  <dcterms:modified xsi:type="dcterms:W3CDTF">2026-04-06T07:50:00Z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2023-05-28T00:00:00Z</vt:filetime>
  </property>
</Properties>
</file>